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06155A6D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7CFE">
        <w:rPr>
          <w:rFonts w:asciiTheme="majorHAnsi" w:hAnsiTheme="majorHAnsi"/>
          <w:szCs w:val="20"/>
        </w:rPr>
        <w:t>PO.2721.</w:t>
      </w:r>
      <w:r w:rsidR="005F0E0C">
        <w:rPr>
          <w:rFonts w:asciiTheme="majorHAnsi" w:hAnsiTheme="majorHAnsi"/>
          <w:szCs w:val="20"/>
        </w:rPr>
        <w:t>8</w:t>
      </w:r>
      <w:r w:rsidRPr="00B97CFE">
        <w:rPr>
          <w:rFonts w:asciiTheme="majorHAnsi" w:hAnsiTheme="majorHAnsi"/>
          <w:szCs w:val="20"/>
        </w:rPr>
        <w:t>8.2021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7EBB0E1A" w14:textId="3D29E23B" w:rsidR="005F0E0C" w:rsidRDefault="005F0E0C" w:rsidP="005F0E0C">
      <w:pPr>
        <w:spacing w:after="0" w:line="240" w:lineRule="auto"/>
        <w:rPr>
          <w:rFonts w:asciiTheme="majorHAnsi" w:hAnsiTheme="majorHAnsi"/>
          <w:b/>
          <w:szCs w:val="20"/>
        </w:rPr>
      </w:pPr>
      <w:r w:rsidRPr="0003037F">
        <w:rPr>
          <w:rFonts w:asciiTheme="majorHAnsi" w:hAnsiTheme="majorHAnsi"/>
          <w:szCs w:val="20"/>
        </w:rPr>
        <w:t xml:space="preserve">na </w:t>
      </w:r>
      <w:r w:rsidRPr="005F2652">
        <w:rPr>
          <w:rFonts w:asciiTheme="majorHAnsi" w:hAnsiTheme="majorHAnsi"/>
          <w:szCs w:val="20"/>
        </w:rPr>
        <w:t xml:space="preserve">dostawę układu optycznego do obserwacji procesu transferu materiałów 2D </w:t>
      </w:r>
      <w:r w:rsidRPr="0003037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5F2652">
        <w:rPr>
          <w:rFonts w:asciiTheme="majorHAnsi" w:hAnsiTheme="majorHAnsi"/>
          <w:b/>
          <w:szCs w:val="20"/>
        </w:rPr>
        <w:t xml:space="preserve">„Hybrydowe Platformy czujnikowe zintegrowanych układów </w:t>
      </w:r>
      <w:proofErr w:type="spellStart"/>
      <w:r w:rsidRPr="005F2652">
        <w:rPr>
          <w:rFonts w:asciiTheme="majorHAnsi" w:hAnsiTheme="majorHAnsi"/>
          <w:b/>
          <w:szCs w:val="20"/>
        </w:rPr>
        <w:t>fotonicznych</w:t>
      </w:r>
      <w:proofErr w:type="spellEnd"/>
      <w:r w:rsidRPr="005F2652">
        <w:rPr>
          <w:rFonts w:asciiTheme="majorHAnsi" w:hAnsiTheme="majorHAnsi"/>
          <w:b/>
          <w:szCs w:val="20"/>
        </w:rPr>
        <w:t xml:space="preserve"> na bazie materiałów ceramicznych i polimerowych”</w:t>
      </w:r>
    </w:p>
    <w:p w14:paraId="0AD8B4CC" w14:textId="77777777" w:rsidR="005F0E0C" w:rsidRPr="00B03512" w:rsidRDefault="005F0E0C" w:rsidP="005F0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38D706ED" w14:textId="0237BB5E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5F0E0C">
        <w:rPr>
          <w:rFonts w:asciiTheme="majorHAnsi" w:eastAsia="Calibri" w:hAnsiTheme="majorHAnsi" w:cs="Tahoma"/>
          <w:bCs/>
          <w:szCs w:val="20"/>
        </w:rPr>
        <w:t>10</w:t>
      </w:r>
      <w:r>
        <w:rPr>
          <w:rFonts w:asciiTheme="majorHAnsi" w:eastAsia="Calibri" w:hAnsiTheme="majorHAnsi" w:cs="Tahoma"/>
          <w:bCs/>
          <w:szCs w:val="20"/>
        </w:rPr>
        <w:t>.0</w:t>
      </w:r>
      <w:r w:rsidR="005F0E0C">
        <w:rPr>
          <w:rFonts w:asciiTheme="majorHAnsi" w:eastAsia="Calibri" w:hAnsiTheme="majorHAnsi" w:cs="Tahoma"/>
          <w:bCs/>
          <w:szCs w:val="20"/>
        </w:rPr>
        <w:t>8</w:t>
      </w:r>
      <w:r>
        <w:rPr>
          <w:rFonts w:asciiTheme="majorHAnsi" w:eastAsia="Calibri" w:hAnsiTheme="majorHAnsi" w:cs="Tahoma"/>
          <w:bCs/>
          <w:szCs w:val="20"/>
        </w:rPr>
        <w:t>.2021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="005F0E0C" w:rsidRPr="0003037F">
        <w:rPr>
          <w:rFonts w:asciiTheme="majorHAnsi" w:hAnsiTheme="majorHAnsi"/>
          <w:szCs w:val="20"/>
        </w:rPr>
        <w:t xml:space="preserve">na </w:t>
      </w:r>
      <w:r w:rsidR="005F0E0C" w:rsidRPr="005F2652">
        <w:rPr>
          <w:rFonts w:asciiTheme="majorHAnsi" w:hAnsiTheme="majorHAnsi"/>
          <w:szCs w:val="20"/>
        </w:rPr>
        <w:t xml:space="preserve">dostawę układu optycznego do obserwacji procesu transferu materiałów 2D </w:t>
      </w:r>
      <w:r w:rsidR="005F0E0C" w:rsidRPr="0003037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="005F0E0C" w:rsidRPr="005F2652">
        <w:rPr>
          <w:rFonts w:asciiTheme="majorHAnsi" w:hAnsiTheme="majorHAnsi"/>
          <w:b/>
          <w:szCs w:val="20"/>
        </w:rPr>
        <w:t xml:space="preserve">„Hybrydowe Platformy czujnikowe zintegrowanych układów </w:t>
      </w:r>
      <w:proofErr w:type="spellStart"/>
      <w:r w:rsidR="005F0E0C" w:rsidRPr="005F2652">
        <w:rPr>
          <w:rFonts w:asciiTheme="majorHAnsi" w:hAnsiTheme="majorHAnsi"/>
          <w:b/>
          <w:szCs w:val="20"/>
        </w:rPr>
        <w:t>fotonicznych</w:t>
      </w:r>
      <w:proofErr w:type="spellEnd"/>
      <w:r w:rsidR="005F0E0C" w:rsidRPr="005F2652">
        <w:rPr>
          <w:rFonts w:asciiTheme="majorHAnsi" w:hAnsiTheme="majorHAnsi"/>
          <w:b/>
          <w:szCs w:val="20"/>
        </w:rPr>
        <w:t xml:space="preserve"> na bazie materiałów ceramicznych i polimerowych”</w:t>
      </w:r>
      <w:r w:rsidRPr="00D94564">
        <w:rPr>
          <w:rFonts w:asciiTheme="majorHAnsi" w:hAnsiTheme="majorHAnsi"/>
          <w:b/>
          <w:szCs w:val="20"/>
        </w:rPr>
        <w:t>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Cena oferty:</w:t>
      </w:r>
    </w:p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0F26793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E7C2BA6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3CA35074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052411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E98E09B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8CC621B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3AB82A7D" w14:textId="407508B1" w:rsidR="001B10B5" w:rsidRDefault="00A852C5" w:rsidP="00A852C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>……………</w:t>
      </w:r>
      <w:r w:rsidR="001B10B5" w:rsidRPr="008A519C">
        <w:rPr>
          <w:rFonts w:asciiTheme="majorHAnsi" w:hAnsiTheme="majorHAnsi" w:cs="Tahoma"/>
          <w:bCs/>
          <w:sz w:val="20"/>
          <w:szCs w:val="20"/>
        </w:rPr>
        <w:t xml:space="preserve">………… dni roboczych </w:t>
      </w: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06F93D15" w:rsidR="001B10B5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2A8FA50" w14:textId="4797A4EE" w:rsidR="00E30A55" w:rsidRDefault="00E30A5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1F9F1E72" w14:textId="77777777" w:rsidR="00E30A55" w:rsidRPr="00B03512" w:rsidRDefault="00E30A5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647E04BD" w14:textId="77777777" w:rsidR="001B10B5" w:rsidRPr="008A519C" w:rsidRDefault="001B10B5" w:rsidP="001B10B5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  <w:r w:rsidRPr="008A519C">
        <w:rPr>
          <w:rFonts w:asciiTheme="majorHAnsi" w:eastAsia="Times New Roman" w:hAnsiTheme="majorHAnsi" w:cs="Arial"/>
          <w:sz w:val="18"/>
          <w:szCs w:val="18"/>
          <w:u w:val="single"/>
        </w:rPr>
        <w:t>Załączniki:</w:t>
      </w:r>
    </w:p>
    <w:p w14:paraId="5188AC7D" w14:textId="77777777" w:rsidR="001B10B5" w:rsidRPr="008A519C" w:rsidRDefault="001B10B5" w:rsidP="001B10B5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</w:p>
    <w:p w14:paraId="034E0B7C" w14:textId="440D9DA3" w:rsidR="001B10B5" w:rsidRPr="008A519C" w:rsidRDefault="00632291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>
        <w:rPr>
          <w:rFonts w:asciiTheme="majorHAnsi" w:eastAsia="Times New Roman" w:hAnsiTheme="majorHAnsi" w:cs="Arial"/>
          <w:sz w:val="18"/>
          <w:szCs w:val="18"/>
        </w:rPr>
        <w:t xml:space="preserve">Zaparafowany </w:t>
      </w:r>
      <w:r w:rsidRPr="0003037F">
        <w:rPr>
          <w:rFonts w:asciiTheme="majorHAnsi" w:hAnsiTheme="majorHAnsi"/>
          <w:szCs w:val="20"/>
        </w:rPr>
        <w:t>SZCZEGÓŁOWY OPIS PRZEDMIOTU ZAMÓWIENIA</w:t>
      </w:r>
    </w:p>
    <w:p w14:paraId="453A59A2" w14:textId="77777777" w:rsidR="00632291" w:rsidRPr="0003037F" w:rsidRDefault="00632291" w:rsidP="00632291">
      <w:pPr>
        <w:pStyle w:val="Akapitzlist"/>
        <w:numPr>
          <w:ilvl w:val="0"/>
          <w:numId w:val="22"/>
        </w:numPr>
        <w:rPr>
          <w:rFonts w:asciiTheme="majorHAnsi" w:hAnsiTheme="majorHAnsi"/>
          <w:sz w:val="20"/>
          <w:szCs w:val="20"/>
        </w:rPr>
      </w:pPr>
      <w:r w:rsidRPr="0003037F">
        <w:rPr>
          <w:rFonts w:asciiTheme="majorHAnsi" w:hAnsiTheme="majorHAnsi"/>
          <w:sz w:val="20"/>
          <w:szCs w:val="20"/>
        </w:rPr>
        <w:t xml:space="preserve">Oświadczenie o spełnieniu warunków udziału w postępowaniu.  </w:t>
      </w:r>
    </w:p>
    <w:p w14:paraId="641B3FE1" w14:textId="2DA36398" w:rsidR="001B10B5" w:rsidRPr="008A519C" w:rsidRDefault="00632291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03037F">
        <w:rPr>
          <w:rFonts w:asciiTheme="majorHAnsi" w:hAnsiTheme="majorHAnsi"/>
          <w:szCs w:val="20"/>
        </w:rPr>
        <w:t xml:space="preserve">Oświadczenie o braku powiązań kapitałowych lub osobowych pomiędzy Wykonawcą a Zamawiającym.  </w:t>
      </w:r>
    </w:p>
    <w:p w14:paraId="046E7E8D" w14:textId="76AC3F77" w:rsidR="001B10B5" w:rsidRPr="00507AC0" w:rsidRDefault="00632291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>
        <w:rPr>
          <w:rFonts w:asciiTheme="majorHAnsi" w:eastAsia="Times New Roman" w:hAnsiTheme="majorHAnsi" w:cs="Arial"/>
          <w:sz w:val="18"/>
          <w:szCs w:val="18"/>
        </w:rPr>
        <w:t xml:space="preserve">Zaparafowany draft umowy/ formularz zamówienia </w:t>
      </w: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046B8CF1" w:rsidR="002C5CFA" w:rsidRDefault="00A852C5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2D0AB665" wp14:editId="644D81C7">
                  <wp:extent cx="5183505" cy="61785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YPHA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5F0E0C"/>
    <w:rsid w:val="00632291"/>
    <w:rsid w:val="006747BD"/>
    <w:rsid w:val="006919BD"/>
    <w:rsid w:val="006D6DE5"/>
    <w:rsid w:val="006E5990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25E89"/>
    <w:rsid w:val="00A36F46"/>
    <w:rsid w:val="00A4666C"/>
    <w:rsid w:val="00A52C29"/>
    <w:rsid w:val="00A852C5"/>
    <w:rsid w:val="00B61F8A"/>
    <w:rsid w:val="00C736D5"/>
    <w:rsid w:val="00CF01C2"/>
    <w:rsid w:val="00D005B3"/>
    <w:rsid w:val="00D06D36"/>
    <w:rsid w:val="00D40690"/>
    <w:rsid w:val="00DA52A1"/>
    <w:rsid w:val="00E30A55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</TotalTime>
  <Pages>3</Pages>
  <Words>401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6</cp:revision>
  <cp:lastPrinted>2020-02-10T12:13:00Z</cp:lastPrinted>
  <dcterms:created xsi:type="dcterms:W3CDTF">2021-03-30T09:45:00Z</dcterms:created>
  <dcterms:modified xsi:type="dcterms:W3CDTF">2021-08-09T13:34:00Z</dcterms:modified>
</cp:coreProperties>
</file>