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57251C93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B22D53" w:rsidRPr="00B22D53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PO.2721.140.2021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6B28E1EC" w:rsidR="000633B4" w:rsidRPr="00FC5F29" w:rsidRDefault="000633B4" w:rsidP="00D92614">
      <w:pPr>
        <w:spacing w:after="0"/>
        <w:rPr>
          <w:rFonts w:ascii="Verdana" w:hAnsi="Verdana" w:cs="Tahoma"/>
          <w:b/>
          <w:bCs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 o zamówieniu</w:t>
      </w:r>
      <w:r w:rsidR="00FC5F29">
        <w:rPr>
          <w:rFonts w:ascii="Verdana" w:hAnsi="Verdana" w:cs="Tahoma"/>
          <w:color w:val="000000"/>
          <w:szCs w:val="20"/>
        </w:rPr>
        <w:t xml:space="preserve"> </w:t>
      </w:r>
      <w:r w:rsidR="00E46E1B" w:rsidRPr="00984686">
        <w:rPr>
          <w:rFonts w:ascii="Verdana" w:hAnsi="Verdana" w:cs="Tahoma"/>
          <w:color w:val="000000"/>
          <w:szCs w:val="20"/>
        </w:rPr>
        <w:t>pn.</w:t>
      </w:r>
      <w:r w:rsidR="003448EA" w:rsidRPr="00984686">
        <w:rPr>
          <w:rFonts w:ascii="Verdana" w:hAnsi="Verdana" w:cs="Tahoma"/>
          <w:color w:val="000000"/>
          <w:szCs w:val="20"/>
        </w:rPr>
        <w:t xml:space="preserve"> </w:t>
      </w:r>
      <w:r w:rsidR="00FC5F29" w:rsidRPr="00FC5F29">
        <w:rPr>
          <w:rFonts w:ascii="Verdana" w:hAnsi="Verdana" w:cs="Tahoma"/>
          <w:color w:val="000000"/>
          <w:szCs w:val="20"/>
        </w:rPr>
        <w:t>dostawa mikroskopu badawczego w układzie odwróconym z kontrastem fazowym, kontrastem PLASDIC i fluorescencją</w:t>
      </w:r>
      <w:r w:rsidR="00FC5F29">
        <w:rPr>
          <w:rFonts w:ascii="Verdana" w:hAnsi="Verdana" w:cs="Tahoma"/>
          <w:color w:val="000000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4114F" w14:textId="77777777" w:rsidR="0022695F" w:rsidRDefault="0022695F" w:rsidP="006747BD">
      <w:pPr>
        <w:spacing w:after="0" w:line="240" w:lineRule="auto"/>
      </w:pPr>
      <w:r>
        <w:separator/>
      </w:r>
    </w:p>
  </w:endnote>
  <w:endnote w:type="continuationSeparator" w:id="0">
    <w:p w14:paraId="54CC7F3C" w14:textId="77777777" w:rsidR="0022695F" w:rsidRDefault="0022695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59ED" w14:textId="77777777" w:rsidR="0022695F" w:rsidRDefault="0022695F" w:rsidP="006747BD">
      <w:pPr>
        <w:spacing w:after="0" w:line="240" w:lineRule="auto"/>
      </w:pPr>
      <w:r>
        <w:separator/>
      </w:r>
    </w:p>
  </w:footnote>
  <w:footnote w:type="continuationSeparator" w:id="0">
    <w:p w14:paraId="649388A4" w14:textId="77777777" w:rsidR="0022695F" w:rsidRDefault="0022695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2695F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04206"/>
    <w:rsid w:val="00442CB6"/>
    <w:rsid w:val="004C287B"/>
    <w:rsid w:val="004C73BF"/>
    <w:rsid w:val="004F5805"/>
    <w:rsid w:val="00526CDD"/>
    <w:rsid w:val="00566E04"/>
    <w:rsid w:val="005738BF"/>
    <w:rsid w:val="00585AE0"/>
    <w:rsid w:val="00587C0E"/>
    <w:rsid w:val="005A3584"/>
    <w:rsid w:val="005D102F"/>
    <w:rsid w:val="005D1495"/>
    <w:rsid w:val="005D1653"/>
    <w:rsid w:val="005D3C9F"/>
    <w:rsid w:val="005E24E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1E6E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4421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22D53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37E9F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401A"/>
    <w:rsid w:val="00EA7CDA"/>
    <w:rsid w:val="00ED7972"/>
    <w:rsid w:val="00EE493C"/>
    <w:rsid w:val="00F307AF"/>
    <w:rsid w:val="00FB2D51"/>
    <w:rsid w:val="00FC5F29"/>
    <w:rsid w:val="00FE5BC6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Kinga Najman | Łukasiewicz - PORT</cp:lastModifiedBy>
  <cp:revision>7</cp:revision>
  <cp:lastPrinted>2020-04-22T14:05:00Z</cp:lastPrinted>
  <dcterms:created xsi:type="dcterms:W3CDTF">2021-08-27T09:47:00Z</dcterms:created>
  <dcterms:modified xsi:type="dcterms:W3CDTF">2021-12-03T10:02:00Z</dcterms:modified>
</cp:coreProperties>
</file>