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B88DE" w14:textId="517EDEFB" w:rsidR="001B10B5" w:rsidRDefault="001B10B5" w:rsidP="001B10B5">
      <w:pPr>
        <w:spacing w:after="0"/>
        <w:jc w:val="right"/>
        <w:rPr>
          <w:rFonts w:asciiTheme="majorHAnsi" w:hAnsiTheme="majorHAnsi"/>
          <w:b/>
          <w:bCs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97CFE">
        <w:rPr>
          <w:rFonts w:asciiTheme="majorHAnsi" w:hAnsiTheme="majorHAnsi"/>
          <w:szCs w:val="20"/>
        </w:rPr>
        <w:t>PO.2721.</w:t>
      </w:r>
      <w:r w:rsidR="00D52F73">
        <w:rPr>
          <w:rFonts w:asciiTheme="majorHAnsi" w:hAnsiTheme="majorHAnsi"/>
          <w:szCs w:val="20"/>
        </w:rPr>
        <w:t>27</w:t>
      </w:r>
      <w:r w:rsidRPr="00B97CFE">
        <w:rPr>
          <w:rFonts w:asciiTheme="majorHAnsi" w:hAnsiTheme="majorHAnsi"/>
          <w:szCs w:val="20"/>
        </w:rPr>
        <w:t>.202</w:t>
      </w:r>
      <w:r w:rsidR="00D52F73">
        <w:rPr>
          <w:rFonts w:asciiTheme="majorHAnsi" w:hAnsiTheme="majorHAnsi"/>
          <w:szCs w:val="20"/>
        </w:rPr>
        <w:t>2</w:t>
      </w:r>
    </w:p>
    <w:p w14:paraId="099E7D6D" w14:textId="77777777" w:rsidR="001B10B5" w:rsidRPr="00D94564" w:rsidRDefault="001B10B5" w:rsidP="001B10B5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203E6ABC" w14:textId="77777777" w:rsidR="001B10B5" w:rsidRDefault="001B10B5" w:rsidP="001B10B5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15916140" w14:textId="77777777" w:rsidR="001B10B5" w:rsidRPr="008A519C" w:rsidRDefault="001B10B5" w:rsidP="001B10B5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054C9B83" w14:textId="77777777" w:rsidR="001B10B5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66F69A19" w14:textId="77777777" w:rsidR="001B10B5" w:rsidRPr="00D94564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37B5E7C4" w14:textId="3D9AC0E4" w:rsidR="001B10B5" w:rsidRDefault="004C13AA" w:rsidP="001B10B5">
      <w:pPr>
        <w:spacing w:after="0" w:line="240" w:lineRule="auto"/>
        <w:jc w:val="center"/>
        <w:rPr>
          <w:rFonts w:asciiTheme="majorHAnsi" w:hAnsiTheme="majorHAnsi"/>
          <w:szCs w:val="20"/>
        </w:rPr>
      </w:pPr>
      <w:r w:rsidRPr="004C13AA">
        <w:rPr>
          <w:rFonts w:asciiTheme="majorHAnsi" w:hAnsiTheme="majorHAnsi"/>
          <w:szCs w:val="20"/>
        </w:rPr>
        <w:t>na dostawę materiałów zużywalnych dla Sieci Badawczej ŁUKASIEWICZ - PORT Polskiego Ośrodka Rozwoju Technologii  na potrzeby realizacji projektu: „Opracowanie technologii karbonizacji surowców organicznych przy wykorzystaniu technologii mikrofalowych do wdrożenia innowacyjnego procesu produkcji węgli aktywnych.” Nr RPDS.01.02.01-02-0062/20</w:t>
      </w:r>
    </w:p>
    <w:p w14:paraId="74E6C424" w14:textId="77777777" w:rsidR="004C13AA" w:rsidRPr="00B03512" w:rsidRDefault="004C13AA" w:rsidP="001B1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1B10B5" w:rsidRPr="00A97AA2" w14:paraId="079B9231" w14:textId="77777777" w:rsidTr="00241C86">
        <w:trPr>
          <w:trHeight w:val="221"/>
        </w:trPr>
        <w:tc>
          <w:tcPr>
            <w:tcW w:w="3971" w:type="dxa"/>
          </w:tcPr>
          <w:p w14:paraId="58890CF7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1CC33381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1B10B5" w:rsidRPr="00A97AA2" w14:paraId="3A3BE815" w14:textId="77777777" w:rsidTr="00241C86">
        <w:trPr>
          <w:trHeight w:val="941"/>
        </w:trPr>
        <w:tc>
          <w:tcPr>
            <w:tcW w:w="3971" w:type="dxa"/>
            <w:vAlign w:val="center"/>
          </w:tcPr>
          <w:p w14:paraId="7644095C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2B280B07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27432D9F" w14:textId="77777777" w:rsidR="001B10B5" w:rsidRPr="00A97AA2" w:rsidRDefault="001B10B5" w:rsidP="001B10B5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5739E4E2" w14:textId="77777777" w:rsidR="001B10B5" w:rsidRPr="00D94564" w:rsidRDefault="001B10B5" w:rsidP="001B10B5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1B10B5" w:rsidRPr="00D94564" w14:paraId="3C40B15D" w14:textId="77777777" w:rsidTr="00241C86">
        <w:tc>
          <w:tcPr>
            <w:tcW w:w="1985" w:type="dxa"/>
            <w:shd w:val="clear" w:color="auto" w:fill="auto"/>
          </w:tcPr>
          <w:p w14:paraId="630E8DD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40634AFD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1B10B5" w:rsidRPr="00D94564" w14:paraId="216307C8" w14:textId="77777777" w:rsidTr="00241C86">
        <w:tc>
          <w:tcPr>
            <w:tcW w:w="1985" w:type="dxa"/>
            <w:shd w:val="clear" w:color="auto" w:fill="auto"/>
          </w:tcPr>
          <w:p w14:paraId="18E11461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</w:t>
            </w:r>
            <w:proofErr w:type="spellEnd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0DD78DAE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371F9003" w14:textId="77777777" w:rsidTr="00241C86">
        <w:tc>
          <w:tcPr>
            <w:tcW w:w="1985" w:type="dxa"/>
            <w:shd w:val="clear" w:color="auto" w:fill="auto"/>
          </w:tcPr>
          <w:p w14:paraId="6F2E46A4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5D58EA4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64BA6151" w14:textId="77777777" w:rsidTr="00241C86">
        <w:tc>
          <w:tcPr>
            <w:tcW w:w="1985" w:type="dxa"/>
            <w:shd w:val="clear" w:color="auto" w:fill="auto"/>
          </w:tcPr>
          <w:p w14:paraId="50E4991B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6CD28EBA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5D34420E" w14:textId="77777777" w:rsidR="001B10B5" w:rsidRPr="00A97AA2" w:rsidRDefault="001B10B5" w:rsidP="001B10B5">
      <w:pPr>
        <w:tabs>
          <w:tab w:val="left" w:pos="1170"/>
        </w:tabs>
        <w:suppressAutoHyphens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A97AA2">
        <w:rPr>
          <w:rFonts w:ascii="Roboto Lt" w:eastAsia="Calibri" w:hAnsi="Roboto Lt" w:cs="Tahoma"/>
          <w:bCs/>
          <w:sz w:val="18"/>
          <w:szCs w:val="18"/>
          <w:lang w:val="de-DE"/>
        </w:rPr>
        <w:tab/>
      </w:r>
    </w:p>
    <w:p w14:paraId="38D706ED" w14:textId="0EEAD47A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  <w:t xml:space="preserve">W odpowiedzi na zapytanie ofertowe z dnia </w:t>
      </w:r>
      <w:r w:rsidR="004C13AA">
        <w:rPr>
          <w:rFonts w:asciiTheme="majorHAnsi" w:eastAsia="Calibri" w:hAnsiTheme="majorHAnsi" w:cs="Tahoma"/>
          <w:bCs/>
          <w:szCs w:val="20"/>
        </w:rPr>
        <w:t>22.02</w:t>
      </w:r>
      <w:r>
        <w:rPr>
          <w:rFonts w:asciiTheme="majorHAnsi" w:eastAsia="Calibri" w:hAnsiTheme="majorHAnsi" w:cs="Tahoma"/>
          <w:bCs/>
          <w:szCs w:val="20"/>
        </w:rPr>
        <w:t>.202</w:t>
      </w:r>
      <w:r w:rsidR="004C13AA">
        <w:rPr>
          <w:rFonts w:asciiTheme="majorHAnsi" w:eastAsia="Calibri" w:hAnsiTheme="majorHAnsi" w:cs="Tahoma"/>
          <w:bCs/>
          <w:szCs w:val="20"/>
        </w:rPr>
        <w:t xml:space="preserve">2 </w:t>
      </w:r>
      <w:r w:rsidR="004C13AA" w:rsidRPr="004C13AA">
        <w:rPr>
          <w:rFonts w:asciiTheme="majorHAnsi" w:hAnsiTheme="majorHAnsi"/>
          <w:szCs w:val="20"/>
        </w:rPr>
        <w:t>na dostawę materiałów zużywalnych dla Sieci Badawczej ŁUKASIEWICZ - PORT Polskiego Ośrodka Rozwoju Technologii  na potrzeby realizacji projektu: „Opracowanie technologii karbonizacji surowców organicznych przy wykorzystaniu technologii mikrofalowych do wdrożenia innowacyjnego procesu produkcji węgli aktywnych.” Nr RPDS.01.02.01-02-0062/20</w:t>
      </w:r>
      <w:r w:rsidR="004C13AA">
        <w:rPr>
          <w:rFonts w:asciiTheme="majorHAnsi" w:hAnsiTheme="majorHAnsi"/>
          <w:szCs w:val="20"/>
        </w:rPr>
        <w:t xml:space="preserve">, </w:t>
      </w:r>
      <w:r w:rsidRPr="00D94564">
        <w:rPr>
          <w:rFonts w:asciiTheme="majorHAnsi" w:eastAsia="Calibri" w:hAnsiTheme="majorHAnsi" w:cs="Tahoma"/>
          <w:bCs/>
          <w:szCs w:val="20"/>
        </w:rPr>
        <w:t xml:space="preserve">składam/y następującą </w:t>
      </w:r>
      <w:r w:rsidRPr="00D94564">
        <w:rPr>
          <w:rFonts w:asciiTheme="majorHAnsi" w:eastAsia="Calibri" w:hAnsiTheme="majorHAnsi" w:cs="Tahoma"/>
          <w:bCs/>
          <w:szCs w:val="20"/>
        </w:rPr>
        <w:lastRenderedPageBreak/>
        <w:t>ofertę dotyczącą realizacji przedmiotu zamówienia szczegółowo opisanego w zapytaniu ofertowym.</w:t>
      </w:r>
    </w:p>
    <w:p w14:paraId="2C3184E5" w14:textId="77777777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</w:p>
    <w:p w14:paraId="02C41405" w14:textId="77777777" w:rsidR="001B10B5" w:rsidRPr="00756733" w:rsidRDefault="001B10B5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740BA97" w14:textId="1AC34E13" w:rsidR="001B10B5" w:rsidRDefault="001B10B5" w:rsidP="001B10B5">
      <w:pPr>
        <w:pStyle w:val="Akapitzlist"/>
        <w:numPr>
          <w:ilvl w:val="0"/>
          <w:numId w:val="23"/>
        </w:numPr>
        <w:spacing w:after="0" w:line="240" w:lineRule="auto"/>
        <w:ind w:left="284" w:hanging="284"/>
        <w:rPr>
          <w:rFonts w:asciiTheme="majorHAnsi" w:eastAsia="Times New Roman" w:hAnsiTheme="majorHAnsi"/>
          <w:sz w:val="20"/>
          <w:szCs w:val="20"/>
        </w:rPr>
      </w:pPr>
      <w:r w:rsidRPr="00D94564">
        <w:rPr>
          <w:rFonts w:asciiTheme="majorHAnsi" w:eastAsia="Times New Roman" w:hAnsiTheme="majorHAnsi"/>
          <w:sz w:val="20"/>
          <w:szCs w:val="20"/>
        </w:rPr>
        <w:t>Cena oferty:</w:t>
      </w:r>
    </w:p>
    <w:p w14:paraId="5196DD22" w14:textId="58C33CB0" w:rsidR="004C13AA" w:rsidRDefault="004C13AA" w:rsidP="004C13AA">
      <w:pPr>
        <w:spacing w:after="0" w:line="240" w:lineRule="auto"/>
        <w:rPr>
          <w:rFonts w:asciiTheme="majorHAnsi" w:eastAsia="Times New Roman" w:hAnsiTheme="majorHAnsi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17"/>
        <w:gridCol w:w="2718"/>
        <w:gridCol w:w="2718"/>
      </w:tblGrid>
      <w:tr w:rsidR="004C13AA" w14:paraId="45DE5555" w14:textId="77777777" w:rsidTr="004C13AA">
        <w:trPr>
          <w:trHeight w:val="829"/>
        </w:trPr>
        <w:tc>
          <w:tcPr>
            <w:tcW w:w="2717" w:type="dxa"/>
          </w:tcPr>
          <w:p w14:paraId="5FB2F0D6" w14:textId="6FC52562" w:rsidR="004C13AA" w:rsidRDefault="004C13AA" w:rsidP="004C13AA">
            <w:pPr>
              <w:spacing w:after="0" w:line="240" w:lineRule="auto"/>
              <w:rPr>
                <w:rFonts w:asciiTheme="majorHAnsi" w:eastAsia="Times New Roman" w:hAnsiTheme="majorHAnsi"/>
                <w:szCs w:val="20"/>
              </w:rPr>
            </w:pPr>
            <w:r>
              <w:rPr>
                <w:rFonts w:asciiTheme="majorHAnsi" w:eastAsia="Times New Roman" w:hAnsiTheme="majorHAnsi"/>
                <w:szCs w:val="20"/>
              </w:rPr>
              <w:t>Część:</w:t>
            </w:r>
          </w:p>
        </w:tc>
        <w:tc>
          <w:tcPr>
            <w:tcW w:w="2718" w:type="dxa"/>
          </w:tcPr>
          <w:p w14:paraId="6ECE22D9" w14:textId="7F9B3F81" w:rsidR="004C13AA" w:rsidRDefault="004C13AA" w:rsidP="004C13AA">
            <w:pPr>
              <w:spacing w:after="0" w:line="240" w:lineRule="auto"/>
              <w:rPr>
                <w:rFonts w:asciiTheme="majorHAnsi" w:eastAsia="Times New Roman" w:hAnsiTheme="majorHAnsi"/>
                <w:szCs w:val="20"/>
              </w:rPr>
            </w:pPr>
            <w:r>
              <w:rPr>
                <w:rFonts w:asciiTheme="majorHAnsi" w:eastAsia="Times New Roman" w:hAnsiTheme="majorHAnsi"/>
                <w:szCs w:val="20"/>
              </w:rPr>
              <w:t xml:space="preserve">Wartość łączna netto </w:t>
            </w:r>
          </w:p>
        </w:tc>
        <w:tc>
          <w:tcPr>
            <w:tcW w:w="2718" w:type="dxa"/>
          </w:tcPr>
          <w:p w14:paraId="751BC841" w14:textId="25518405" w:rsidR="004C13AA" w:rsidRDefault="004C13AA" w:rsidP="004C13AA">
            <w:pPr>
              <w:spacing w:after="0" w:line="240" w:lineRule="auto"/>
              <w:rPr>
                <w:rFonts w:asciiTheme="majorHAnsi" w:eastAsia="Times New Roman" w:hAnsiTheme="majorHAnsi"/>
                <w:szCs w:val="20"/>
              </w:rPr>
            </w:pPr>
            <w:r>
              <w:rPr>
                <w:rFonts w:asciiTheme="majorHAnsi" w:eastAsia="Times New Roman" w:hAnsiTheme="majorHAnsi"/>
                <w:szCs w:val="20"/>
              </w:rPr>
              <w:t>Wartość łączna brutto</w:t>
            </w:r>
          </w:p>
        </w:tc>
      </w:tr>
      <w:tr w:rsidR="004C13AA" w14:paraId="31958018" w14:textId="77777777" w:rsidTr="004C13AA">
        <w:trPr>
          <w:trHeight w:val="556"/>
        </w:trPr>
        <w:tc>
          <w:tcPr>
            <w:tcW w:w="2717" w:type="dxa"/>
          </w:tcPr>
          <w:p w14:paraId="7D7C711F" w14:textId="58F48635" w:rsidR="004C13AA" w:rsidRDefault="004C13AA" w:rsidP="004C13AA">
            <w:pPr>
              <w:spacing w:after="0" w:line="240" w:lineRule="auto"/>
              <w:rPr>
                <w:rFonts w:asciiTheme="majorHAnsi" w:eastAsia="Times New Roman" w:hAnsiTheme="majorHAnsi"/>
                <w:szCs w:val="20"/>
              </w:rPr>
            </w:pPr>
            <w:r>
              <w:rPr>
                <w:rFonts w:asciiTheme="majorHAnsi" w:eastAsia="Times New Roman" w:hAnsiTheme="majorHAnsi"/>
                <w:szCs w:val="20"/>
              </w:rPr>
              <w:t xml:space="preserve">Część 1 - </w:t>
            </w:r>
            <w:r w:rsidRPr="004C13AA">
              <w:rPr>
                <w:rFonts w:asciiTheme="majorHAnsi" w:eastAsia="Times New Roman" w:hAnsiTheme="majorHAnsi"/>
                <w:szCs w:val="20"/>
              </w:rPr>
              <w:t xml:space="preserve">Tygle z tlenku </w:t>
            </w:r>
            <w:proofErr w:type="spellStart"/>
            <w:r w:rsidRPr="004C13AA">
              <w:rPr>
                <w:rFonts w:asciiTheme="majorHAnsi" w:eastAsia="Times New Roman" w:hAnsiTheme="majorHAnsi"/>
                <w:szCs w:val="20"/>
              </w:rPr>
              <w:t>glinu</w:t>
            </w:r>
            <w:proofErr w:type="spellEnd"/>
          </w:p>
        </w:tc>
        <w:tc>
          <w:tcPr>
            <w:tcW w:w="2718" w:type="dxa"/>
          </w:tcPr>
          <w:p w14:paraId="2A0CAAE6" w14:textId="77777777" w:rsidR="004C13AA" w:rsidRDefault="004C13AA" w:rsidP="004C13AA">
            <w:pPr>
              <w:spacing w:after="0" w:line="240" w:lineRule="auto"/>
              <w:rPr>
                <w:rFonts w:asciiTheme="majorHAnsi" w:eastAsia="Times New Roman" w:hAnsiTheme="majorHAnsi"/>
                <w:szCs w:val="20"/>
              </w:rPr>
            </w:pPr>
          </w:p>
        </w:tc>
        <w:tc>
          <w:tcPr>
            <w:tcW w:w="2718" w:type="dxa"/>
          </w:tcPr>
          <w:p w14:paraId="4304FE1D" w14:textId="77777777" w:rsidR="004C13AA" w:rsidRDefault="004C13AA" w:rsidP="004C13AA">
            <w:pPr>
              <w:spacing w:after="0" w:line="240" w:lineRule="auto"/>
              <w:rPr>
                <w:rFonts w:asciiTheme="majorHAnsi" w:eastAsia="Times New Roman" w:hAnsiTheme="majorHAnsi"/>
                <w:szCs w:val="20"/>
              </w:rPr>
            </w:pPr>
          </w:p>
        </w:tc>
      </w:tr>
      <w:tr w:rsidR="004C13AA" w14:paraId="2580DC15" w14:textId="77777777" w:rsidTr="004C13AA">
        <w:tc>
          <w:tcPr>
            <w:tcW w:w="2717" w:type="dxa"/>
          </w:tcPr>
          <w:p w14:paraId="4F5FDF3A" w14:textId="3F88BE81" w:rsidR="004C13AA" w:rsidRDefault="004C13AA" w:rsidP="004C13AA">
            <w:pPr>
              <w:tabs>
                <w:tab w:val="left" w:pos="1305"/>
              </w:tabs>
              <w:spacing w:after="0" w:line="240" w:lineRule="auto"/>
              <w:rPr>
                <w:rFonts w:asciiTheme="majorHAnsi" w:eastAsia="Times New Roman" w:hAnsiTheme="majorHAnsi"/>
                <w:szCs w:val="20"/>
              </w:rPr>
            </w:pPr>
            <w:r>
              <w:rPr>
                <w:rFonts w:asciiTheme="majorHAnsi" w:eastAsia="Times New Roman" w:hAnsiTheme="majorHAnsi"/>
                <w:szCs w:val="20"/>
              </w:rPr>
              <w:t xml:space="preserve">Część 2 - </w:t>
            </w:r>
            <w:r w:rsidRPr="004C13AA">
              <w:rPr>
                <w:rFonts w:asciiTheme="majorHAnsi" w:eastAsia="Times New Roman" w:hAnsiTheme="majorHAnsi"/>
                <w:szCs w:val="20"/>
              </w:rPr>
              <w:t>Złącza wtykowe</w:t>
            </w:r>
          </w:p>
        </w:tc>
        <w:tc>
          <w:tcPr>
            <w:tcW w:w="2718" w:type="dxa"/>
          </w:tcPr>
          <w:p w14:paraId="2C038AFD" w14:textId="77777777" w:rsidR="004C13AA" w:rsidRDefault="004C13AA" w:rsidP="004C13AA">
            <w:pPr>
              <w:spacing w:after="0" w:line="240" w:lineRule="auto"/>
              <w:rPr>
                <w:rFonts w:asciiTheme="majorHAnsi" w:eastAsia="Times New Roman" w:hAnsiTheme="majorHAnsi"/>
                <w:szCs w:val="20"/>
              </w:rPr>
            </w:pPr>
          </w:p>
        </w:tc>
        <w:tc>
          <w:tcPr>
            <w:tcW w:w="2718" w:type="dxa"/>
          </w:tcPr>
          <w:p w14:paraId="1EF7DA5D" w14:textId="77777777" w:rsidR="004C13AA" w:rsidRDefault="004C13AA" w:rsidP="004C13AA">
            <w:pPr>
              <w:spacing w:after="0" w:line="240" w:lineRule="auto"/>
              <w:rPr>
                <w:rFonts w:asciiTheme="majorHAnsi" w:eastAsia="Times New Roman" w:hAnsiTheme="majorHAnsi"/>
                <w:szCs w:val="20"/>
              </w:rPr>
            </w:pPr>
          </w:p>
        </w:tc>
      </w:tr>
      <w:tr w:rsidR="004C13AA" w14:paraId="015CEDFB" w14:textId="77777777" w:rsidTr="004C13AA">
        <w:tc>
          <w:tcPr>
            <w:tcW w:w="2717" w:type="dxa"/>
          </w:tcPr>
          <w:p w14:paraId="5B87D13E" w14:textId="42F90B11" w:rsidR="004C13AA" w:rsidRDefault="004C13AA" w:rsidP="004C13AA">
            <w:pPr>
              <w:spacing w:after="0" w:line="240" w:lineRule="auto"/>
              <w:rPr>
                <w:rFonts w:asciiTheme="majorHAnsi" w:eastAsia="Times New Roman" w:hAnsiTheme="majorHAnsi"/>
                <w:szCs w:val="20"/>
              </w:rPr>
            </w:pPr>
            <w:r>
              <w:rPr>
                <w:rFonts w:asciiTheme="majorHAnsi" w:eastAsia="Times New Roman" w:hAnsiTheme="majorHAnsi"/>
                <w:szCs w:val="20"/>
              </w:rPr>
              <w:t>Część 3 – przewód i zawory</w:t>
            </w:r>
          </w:p>
        </w:tc>
        <w:tc>
          <w:tcPr>
            <w:tcW w:w="2718" w:type="dxa"/>
          </w:tcPr>
          <w:p w14:paraId="04731989" w14:textId="77777777" w:rsidR="004C13AA" w:rsidRDefault="004C13AA" w:rsidP="004C13AA">
            <w:pPr>
              <w:spacing w:after="0" w:line="240" w:lineRule="auto"/>
              <w:rPr>
                <w:rFonts w:asciiTheme="majorHAnsi" w:eastAsia="Times New Roman" w:hAnsiTheme="majorHAnsi"/>
                <w:szCs w:val="20"/>
              </w:rPr>
            </w:pPr>
          </w:p>
        </w:tc>
        <w:tc>
          <w:tcPr>
            <w:tcW w:w="2718" w:type="dxa"/>
          </w:tcPr>
          <w:p w14:paraId="4EA7405C" w14:textId="77777777" w:rsidR="004C13AA" w:rsidRDefault="004C13AA" w:rsidP="004C13AA">
            <w:pPr>
              <w:spacing w:after="0" w:line="240" w:lineRule="auto"/>
              <w:rPr>
                <w:rFonts w:asciiTheme="majorHAnsi" w:eastAsia="Times New Roman" w:hAnsiTheme="majorHAnsi"/>
                <w:szCs w:val="20"/>
              </w:rPr>
            </w:pPr>
          </w:p>
        </w:tc>
      </w:tr>
      <w:tr w:rsidR="004C13AA" w14:paraId="2409E761" w14:textId="77777777" w:rsidTr="004C13AA">
        <w:trPr>
          <w:trHeight w:val="654"/>
        </w:trPr>
        <w:tc>
          <w:tcPr>
            <w:tcW w:w="2717" w:type="dxa"/>
          </w:tcPr>
          <w:p w14:paraId="65226084" w14:textId="58BB7A64" w:rsidR="004C13AA" w:rsidRDefault="004C13AA" w:rsidP="004C13AA">
            <w:pPr>
              <w:spacing w:after="0" w:line="240" w:lineRule="auto"/>
              <w:rPr>
                <w:rFonts w:asciiTheme="majorHAnsi" w:eastAsia="Times New Roman" w:hAnsiTheme="majorHAnsi"/>
                <w:szCs w:val="20"/>
              </w:rPr>
            </w:pPr>
            <w:r>
              <w:rPr>
                <w:rFonts w:asciiTheme="majorHAnsi" w:eastAsia="Times New Roman" w:hAnsiTheme="majorHAnsi"/>
                <w:szCs w:val="20"/>
              </w:rPr>
              <w:t xml:space="preserve">Część 4 - </w:t>
            </w:r>
            <w:proofErr w:type="spellStart"/>
            <w:r w:rsidRPr="004C13AA">
              <w:rPr>
                <w:rFonts w:asciiTheme="majorHAnsi" w:eastAsia="Times New Roman" w:hAnsiTheme="majorHAnsi"/>
                <w:szCs w:val="20"/>
              </w:rPr>
              <w:t>Rotamtetr</w:t>
            </w:r>
            <w:r>
              <w:rPr>
                <w:rFonts w:asciiTheme="majorHAnsi" w:eastAsia="Times New Roman" w:hAnsiTheme="majorHAnsi"/>
                <w:szCs w:val="20"/>
              </w:rPr>
              <w:t>y</w:t>
            </w:r>
            <w:proofErr w:type="spellEnd"/>
          </w:p>
        </w:tc>
        <w:tc>
          <w:tcPr>
            <w:tcW w:w="2718" w:type="dxa"/>
          </w:tcPr>
          <w:p w14:paraId="72DD99D8" w14:textId="77777777" w:rsidR="004C13AA" w:rsidRDefault="004C13AA" w:rsidP="004C13AA">
            <w:pPr>
              <w:spacing w:after="0" w:line="240" w:lineRule="auto"/>
              <w:rPr>
                <w:rFonts w:asciiTheme="majorHAnsi" w:eastAsia="Times New Roman" w:hAnsiTheme="majorHAnsi"/>
                <w:szCs w:val="20"/>
              </w:rPr>
            </w:pPr>
          </w:p>
        </w:tc>
        <w:tc>
          <w:tcPr>
            <w:tcW w:w="2718" w:type="dxa"/>
          </w:tcPr>
          <w:p w14:paraId="3A63DC5E" w14:textId="77777777" w:rsidR="004C13AA" w:rsidRDefault="004C13AA" w:rsidP="004C13AA">
            <w:pPr>
              <w:spacing w:after="0" w:line="240" w:lineRule="auto"/>
              <w:rPr>
                <w:rFonts w:asciiTheme="majorHAnsi" w:eastAsia="Times New Roman" w:hAnsiTheme="majorHAnsi"/>
                <w:szCs w:val="20"/>
              </w:rPr>
            </w:pPr>
          </w:p>
        </w:tc>
      </w:tr>
      <w:tr w:rsidR="004C13AA" w14:paraId="29839356" w14:textId="77777777" w:rsidTr="004C13AA">
        <w:tc>
          <w:tcPr>
            <w:tcW w:w="2717" w:type="dxa"/>
          </w:tcPr>
          <w:p w14:paraId="2AFE36ED" w14:textId="4F23C9F8" w:rsidR="004C13AA" w:rsidRDefault="004C13AA" w:rsidP="004C13AA">
            <w:pPr>
              <w:spacing w:after="0" w:line="240" w:lineRule="auto"/>
              <w:rPr>
                <w:rFonts w:asciiTheme="majorHAnsi" w:eastAsia="Times New Roman" w:hAnsiTheme="majorHAnsi"/>
                <w:szCs w:val="20"/>
              </w:rPr>
            </w:pPr>
            <w:r>
              <w:rPr>
                <w:rFonts w:asciiTheme="majorHAnsi" w:eastAsia="Times New Roman" w:hAnsiTheme="majorHAnsi"/>
                <w:szCs w:val="20"/>
              </w:rPr>
              <w:t>Część 5 – naczynka wagowe</w:t>
            </w:r>
          </w:p>
        </w:tc>
        <w:tc>
          <w:tcPr>
            <w:tcW w:w="2718" w:type="dxa"/>
          </w:tcPr>
          <w:p w14:paraId="758DEEE5" w14:textId="77777777" w:rsidR="004C13AA" w:rsidRDefault="004C13AA" w:rsidP="004C13AA">
            <w:pPr>
              <w:spacing w:after="0" w:line="240" w:lineRule="auto"/>
              <w:rPr>
                <w:rFonts w:asciiTheme="majorHAnsi" w:eastAsia="Times New Roman" w:hAnsiTheme="majorHAnsi"/>
                <w:szCs w:val="20"/>
              </w:rPr>
            </w:pPr>
          </w:p>
        </w:tc>
        <w:tc>
          <w:tcPr>
            <w:tcW w:w="2718" w:type="dxa"/>
          </w:tcPr>
          <w:p w14:paraId="6112CE5C" w14:textId="77777777" w:rsidR="004C13AA" w:rsidRDefault="004C13AA" w:rsidP="004C13AA">
            <w:pPr>
              <w:spacing w:after="0" w:line="240" w:lineRule="auto"/>
              <w:rPr>
                <w:rFonts w:asciiTheme="majorHAnsi" w:eastAsia="Times New Roman" w:hAnsiTheme="majorHAnsi"/>
                <w:szCs w:val="20"/>
              </w:rPr>
            </w:pPr>
          </w:p>
        </w:tc>
      </w:tr>
      <w:tr w:rsidR="004C13AA" w14:paraId="7EF907CE" w14:textId="77777777" w:rsidTr="004C13AA">
        <w:tc>
          <w:tcPr>
            <w:tcW w:w="2717" w:type="dxa"/>
          </w:tcPr>
          <w:p w14:paraId="37B82402" w14:textId="57977118" w:rsidR="004C13AA" w:rsidRDefault="004C13AA" w:rsidP="004C13AA">
            <w:pPr>
              <w:spacing w:after="0" w:line="240" w:lineRule="auto"/>
              <w:rPr>
                <w:rFonts w:asciiTheme="majorHAnsi" w:eastAsia="Times New Roman" w:hAnsiTheme="majorHAnsi"/>
                <w:szCs w:val="20"/>
              </w:rPr>
            </w:pPr>
            <w:r>
              <w:rPr>
                <w:rFonts w:asciiTheme="majorHAnsi" w:eastAsia="Times New Roman" w:hAnsiTheme="majorHAnsi"/>
                <w:szCs w:val="20"/>
              </w:rPr>
              <w:t xml:space="preserve">Część 6 – szkiełka zegarowe </w:t>
            </w:r>
          </w:p>
        </w:tc>
        <w:tc>
          <w:tcPr>
            <w:tcW w:w="2718" w:type="dxa"/>
          </w:tcPr>
          <w:p w14:paraId="2E4A2B6E" w14:textId="77777777" w:rsidR="004C13AA" w:rsidRDefault="004C13AA" w:rsidP="004C13AA">
            <w:pPr>
              <w:spacing w:after="0" w:line="240" w:lineRule="auto"/>
              <w:rPr>
                <w:rFonts w:asciiTheme="majorHAnsi" w:eastAsia="Times New Roman" w:hAnsiTheme="majorHAnsi"/>
                <w:szCs w:val="20"/>
              </w:rPr>
            </w:pPr>
          </w:p>
        </w:tc>
        <w:tc>
          <w:tcPr>
            <w:tcW w:w="2718" w:type="dxa"/>
          </w:tcPr>
          <w:p w14:paraId="6E70F878" w14:textId="77777777" w:rsidR="004C13AA" w:rsidRDefault="004C13AA" w:rsidP="004C13AA">
            <w:pPr>
              <w:spacing w:after="0" w:line="240" w:lineRule="auto"/>
              <w:rPr>
                <w:rFonts w:asciiTheme="majorHAnsi" w:eastAsia="Times New Roman" w:hAnsiTheme="majorHAnsi"/>
                <w:szCs w:val="20"/>
              </w:rPr>
            </w:pPr>
          </w:p>
        </w:tc>
      </w:tr>
      <w:tr w:rsidR="004C13AA" w14:paraId="4D30AB4C" w14:textId="77777777" w:rsidTr="004C13AA">
        <w:trPr>
          <w:trHeight w:val="692"/>
        </w:trPr>
        <w:tc>
          <w:tcPr>
            <w:tcW w:w="2717" w:type="dxa"/>
          </w:tcPr>
          <w:p w14:paraId="32AD5F8D" w14:textId="323DAE09" w:rsidR="004C13AA" w:rsidRDefault="004C13AA" w:rsidP="004C13AA">
            <w:pPr>
              <w:spacing w:after="0" w:line="240" w:lineRule="auto"/>
              <w:rPr>
                <w:rFonts w:asciiTheme="majorHAnsi" w:eastAsia="Times New Roman" w:hAnsiTheme="majorHAnsi"/>
                <w:szCs w:val="20"/>
              </w:rPr>
            </w:pPr>
            <w:r>
              <w:rPr>
                <w:rFonts w:asciiTheme="majorHAnsi" w:eastAsia="Times New Roman" w:hAnsiTheme="majorHAnsi"/>
                <w:szCs w:val="20"/>
              </w:rPr>
              <w:t>Część 7 - szpatułki</w:t>
            </w:r>
          </w:p>
        </w:tc>
        <w:tc>
          <w:tcPr>
            <w:tcW w:w="2718" w:type="dxa"/>
          </w:tcPr>
          <w:p w14:paraId="4037657C" w14:textId="77777777" w:rsidR="004C13AA" w:rsidRDefault="004C13AA" w:rsidP="004C13AA">
            <w:pPr>
              <w:spacing w:after="0" w:line="240" w:lineRule="auto"/>
              <w:rPr>
                <w:rFonts w:asciiTheme="majorHAnsi" w:eastAsia="Times New Roman" w:hAnsiTheme="majorHAnsi"/>
                <w:szCs w:val="20"/>
              </w:rPr>
            </w:pPr>
          </w:p>
        </w:tc>
        <w:tc>
          <w:tcPr>
            <w:tcW w:w="2718" w:type="dxa"/>
          </w:tcPr>
          <w:p w14:paraId="283D27E8" w14:textId="77777777" w:rsidR="004C13AA" w:rsidRDefault="004C13AA" w:rsidP="004C13AA">
            <w:pPr>
              <w:spacing w:after="0" w:line="240" w:lineRule="auto"/>
              <w:rPr>
                <w:rFonts w:asciiTheme="majorHAnsi" w:eastAsia="Times New Roman" w:hAnsiTheme="majorHAnsi"/>
                <w:szCs w:val="20"/>
              </w:rPr>
            </w:pPr>
          </w:p>
        </w:tc>
      </w:tr>
      <w:tr w:rsidR="004C13AA" w14:paraId="653F4922" w14:textId="77777777" w:rsidTr="004C13AA">
        <w:trPr>
          <w:trHeight w:val="692"/>
        </w:trPr>
        <w:tc>
          <w:tcPr>
            <w:tcW w:w="2717" w:type="dxa"/>
          </w:tcPr>
          <w:p w14:paraId="16E61BAA" w14:textId="418B43A6" w:rsidR="004C13AA" w:rsidRDefault="004C13AA" w:rsidP="004C13AA">
            <w:pPr>
              <w:spacing w:after="0" w:line="240" w:lineRule="auto"/>
              <w:rPr>
                <w:rFonts w:asciiTheme="majorHAnsi" w:eastAsia="Times New Roman" w:hAnsiTheme="majorHAnsi"/>
                <w:szCs w:val="20"/>
              </w:rPr>
            </w:pPr>
            <w:r>
              <w:rPr>
                <w:rFonts w:asciiTheme="majorHAnsi" w:eastAsia="Times New Roman" w:hAnsiTheme="majorHAnsi"/>
                <w:szCs w:val="20"/>
              </w:rPr>
              <w:t>Cześć 8  - szufelki miarowe</w:t>
            </w:r>
          </w:p>
        </w:tc>
        <w:tc>
          <w:tcPr>
            <w:tcW w:w="2718" w:type="dxa"/>
          </w:tcPr>
          <w:p w14:paraId="14C0157D" w14:textId="77777777" w:rsidR="004C13AA" w:rsidRDefault="004C13AA" w:rsidP="004C13AA">
            <w:pPr>
              <w:spacing w:after="0" w:line="240" w:lineRule="auto"/>
              <w:rPr>
                <w:rFonts w:asciiTheme="majorHAnsi" w:eastAsia="Times New Roman" w:hAnsiTheme="majorHAnsi"/>
                <w:szCs w:val="20"/>
              </w:rPr>
            </w:pPr>
          </w:p>
        </w:tc>
        <w:tc>
          <w:tcPr>
            <w:tcW w:w="2718" w:type="dxa"/>
          </w:tcPr>
          <w:p w14:paraId="28050FE3" w14:textId="77777777" w:rsidR="004C13AA" w:rsidRDefault="004C13AA" w:rsidP="004C13AA">
            <w:pPr>
              <w:spacing w:after="0" w:line="240" w:lineRule="auto"/>
              <w:rPr>
                <w:rFonts w:asciiTheme="majorHAnsi" w:eastAsia="Times New Roman" w:hAnsiTheme="majorHAnsi"/>
                <w:szCs w:val="20"/>
              </w:rPr>
            </w:pPr>
          </w:p>
        </w:tc>
      </w:tr>
      <w:tr w:rsidR="004C13AA" w14:paraId="6EAC72DC" w14:textId="77777777" w:rsidTr="004C13AA">
        <w:trPr>
          <w:trHeight w:val="692"/>
        </w:trPr>
        <w:tc>
          <w:tcPr>
            <w:tcW w:w="2717" w:type="dxa"/>
          </w:tcPr>
          <w:p w14:paraId="11D3519A" w14:textId="0D8753EB" w:rsidR="004C13AA" w:rsidRDefault="004C13AA" w:rsidP="004C13AA">
            <w:pPr>
              <w:spacing w:after="0" w:line="240" w:lineRule="auto"/>
              <w:rPr>
                <w:rFonts w:asciiTheme="majorHAnsi" w:eastAsia="Times New Roman" w:hAnsiTheme="majorHAnsi"/>
                <w:szCs w:val="20"/>
              </w:rPr>
            </w:pPr>
            <w:r>
              <w:rPr>
                <w:rFonts w:asciiTheme="majorHAnsi" w:eastAsia="Times New Roman" w:hAnsiTheme="majorHAnsi"/>
                <w:szCs w:val="20"/>
              </w:rPr>
              <w:t xml:space="preserve">Część 9 -korki gumowe </w:t>
            </w:r>
          </w:p>
        </w:tc>
        <w:tc>
          <w:tcPr>
            <w:tcW w:w="2718" w:type="dxa"/>
          </w:tcPr>
          <w:p w14:paraId="72EE42BB" w14:textId="77777777" w:rsidR="004C13AA" w:rsidRDefault="004C13AA" w:rsidP="004C13AA">
            <w:pPr>
              <w:spacing w:after="0" w:line="240" w:lineRule="auto"/>
              <w:rPr>
                <w:rFonts w:asciiTheme="majorHAnsi" w:eastAsia="Times New Roman" w:hAnsiTheme="majorHAnsi"/>
                <w:szCs w:val="20"/>
              </w:rPr>
            </w:pPr>
          </w:p>
        </w:tc>
        <w:tc>
          <w:tcPr>
            <w:tcW w:w="2718" w:type="dxa"/>
          </w:tcPr>
          <w:p w14:paraId="3982EC35" w14:textId="77777777" w:rsidR="004C13AA" w:rsidRDefault="004C13AA" w:rsidP="004C13AA">
            <w:pPr>
              <w:spacing w:after="0" w:line="240" w:lineRule="auto"/>
              <w:rPr>
                <w:rFonts w:asciiTheme="majorHAnsi" w:eastAsia="Times New Roman" w:hAnsiTheme="majorHAnsi"/>
                <w:szCs w:val="20"/>
              </w:rPr>
            </w:pPr>
          </w:p>
        </w:tc>
      </w:tr>
      <w:tr w:rsidR="004C13AA" w14:paraId="34AAC3A6" w14:textId="77777777" w:rsidTr="004C13AA">
        <w:trPr>
          <w:trHeight w:val="692"/>
        </w:trPr>
        <w:tc>
          <w:tcPr>
            <w:tcW w:w="2717" w:type="dxa"/>
          </w:tcPr>
          <w:p w14:paraId="0EC64067" w14:textId="4DCCB4F6" w:rsidR="004C13AA" w:rsidRDefault="004C13AA" w:rsidP="004C13AA">
            <w:pPr>
              <w:spacing w:after="0" w:line="240" w:lineRule="auto"/>
              <w:rPr>
                <w:rFonts w:asciiTheme="majorHAnsi" w:eastAsia="Times New Roman" w:hAnsiTheme="majorHAnsi"/>
                <w:szCs w:val="20"/>
              </w:rPr>
            </w:pPr>
            <w:r>
              <w:rPr>
                <w:rFonts w:asciiTheme="majorHAnsi" w:eastAsia="Times New Roman" w:hAnsiTheme="majorHAnsi"/>
                <w:szCs w:val="20"/>
              </w:rPr>
              <w:t xml:space="preserve">Część 10 </w:t>
            </w:r>
            <w:r w:rsidRPr="004C13AA">
              <w:rPr>
                <w:rFonts w:asciiTheme="majorHAnsi" w:eastAsia="Times New Roman" w:hAnsiTheme="majorHAnsi"/>
                <w:szCs w:val="20"/>
              </w:rPr>
              <w:t>Moździerz szklany</w:t>
            </w:r>
          </w:p>
        </w:tc>
        <w:tc>
          <w:tcPr>
            <w:tcW w:w="2718" w:type="dxa"/>
          </w:tcPr>
          <w:p w14:paraId="66A16B22" w14:textId="77777777" w:rsidR="004C13AA" w:rsidRDefault="004C13AA" w:rsidP="004C13AA">
            <w:pPr>
              <w:spacing w:after="0" w:line="240" w:lineRule="auto"/>
              <w:rPr>
                <w:rFonts w:asciiTheme="majorHAnsi" w:eastAsia="Times New Roman" w:hAnsiTheme="majorHAnsi"/>
                <w:szCs w:val="20"/>
              </w:rPr>
            </w:pPr>
          </w:p>
        </w:tc>
        <w:tc>
          <w:tcPr>
            <w:tcW w:w="2718" w:type="dxa"/>
          </w:tcPr>
          <w:p w14:paraId="5997EEA3" w14:textId="77777777" w:rsidR="004C13AA" w:rsidRDefault="004C13AA" w:rsidP="004C13AA">
            <w:pPr>
              <w:spacing w:after="0" w:line="240" w:lineRule="auto"/>
              <w:rPr>
                <w:rFonts w:asciiTheme="majorHAnsi" w:eastAsia="Times New Roman" w:hAnsiTheme="majorHAnsi"/>
                <w:szCs w:val="20"/>
              </w:rPr>
            </w:pPr>
          </w:p>
        </w:tc>
      </w:tr>
      <w:tr w:rsidR="004C13AA" w14:paraId="62A85134" w14:textId="77777777" w:rsidTr="004C13AA">
        <w:trPr>
          <w:trHeight w:val="692"/>
        </w:trPr>
        <w:tc>
          <w:tcPr>
            <w:tcW w:w="2717" w:type="dxa"/>
          </w:tcPr>
          <w:p w14:paraId="2EC7A06E" w14:textId="2158F119" w:rsidR="004C13AA" w:rsidRDefault="004C13AA" w:rsidP="004C13AA">
            <w:pPr>
              <w:spacing w:after="0" w:line="240" w:lineRule="auto"/>
              <w:rPr>
                <w:rFonts w:asciiTheme="majorHAnsi" w:eastAsia="Times New Roman" w:hAnsiTheme="majorHAnsi"/>
                <w:szCs w:val="20"/>
              </w:rPr>
            </w:pPr>
            <w:r>
              <w:rPr>
                <w:rFonts w:asciiTheme="majorHAnsi" w:eastAsia="Times New Roman" w:hAnsiTheme="majorHAnsi"/>
                <w:szCs w:val="20"/>
              </w:rPr>
              <w:t xml:space="preserve">Część 11 – rury </w:t>
            </w:r>
            <w:r w:rsidRPr="004C13AA">
              <w:rPr>
                <w:rFonts w:asciiTheme="majorHAnsi" w:eastAsia="Times New Roman" w:hAnsiTheme="majorHAnsi"/>
                <w:szCs w:val="20"/>
              </w:rPr>
              <w:t>kwarcow</w:t>
            </w:r>
            <w:r>
              <w:rPr>
                <w:rFonts w:asciiTheme="majorHAnsi" w:eastAsia="Times New Roman" w:hAnsiTheme="majorHAnsi"/>
                <w:szCs w:val="20"/>
              </w:rPr>
              <w:t>e</w:t>
            </w:r>
          </w:p>
        </w:tc>
        <w:tc>
          <w:tcPr>
            <w:tcW w:w="2718" w:type="dxa"/>
          </w:tcPr>
          <w:p w14:paraId="3B627799" w14:textId="77777777" w:rsidR="004C13AA" w:rsidRDefault="004C13AA" w:rsidP="004C13AA">
            <w:pPr>
              <w:spacing w:after="0" w:line="240" w:lineRule="auto"/>
              <w:rPr>
                <w:rFonts w:asciiTheme="majorHAnsi" w:eastAsia="Times New Roman" w:hAnsiTheme="majorHAnsi"/>
                <w:szCs w:val="20"/>
              </w:rPr>
            </w:pPr>
          </w:p>
        </w:tc>
        <w:tc>
          <w:tcPr>
            <w:tcW w:w="2718" w:type="dxa"/>
          </w:tcPr>
          <w:p w14:paraId="4B93080A" w14:textId="77777777" w:rsidR="004C13AA" w:rsidRDefault="004C13AA" w:rsidP="004C13AA">
            <w:pPr>
              <w:spacing w:after="0" w:line="240" w:lineRule="auto"/>
              <w:rPr>
                <w:rFonts w:asciiTheme="majorHAnsi" w:eastAsia="Times New Roman" w:hAnsiTheme="majorHAnsi"/>
                <w:szCs w:val="20"/>
              </w:rPr>
            </w:pPr>
          </w:p>
        </w:tc>
      </w:tr>
      <w:tr w:rsidR="004C13AA" w14:paraId="0609AA70" w14:textId="77777777" w:rsidTr="004C13AA">
        <w:trPr>
          <w:trHeight w:val="692"/>
        </w:trPr>
        <w:tc>
          <w:tcPr>
            <w:tcW w:w="2717" w:type="dxa"/>
          </w:tcPr>
          <w:p w14:paraId="1311DCD6" w14:textId="2A4E807C" w:rsidR="004C13AA" w:rsidRDefault="004C13AA" w:rsidP="004C13AA">
            <w:pPr>
              <w:spacing w:after="0" w:line="240" w:lineRule="auto"/>
              <w:rPr>
                <w:rFonts w:asciiTheme="majorHAnsi" w:eastAsia="Times New Roman" w:hAnsiTheme="majorHAnsi"/>
                <w:szCs w:val="20"/>
              </w:rPr>
            </w:pPr>
            <w:r>
              <w:rPr>
                <w:rFonts w:asciiTheme="majorHAnsi" w:eastAsia="Times New Roman" w:hAnsiTheme="majorHAnsi"/>
                <w:szCs w:val="20"/>
              </w:rPr>
              <w:t xml:space="preserve">Część 12 – łódeczki kwarcowe </w:t>
            </w:r>
          </w:p>
        </w:tc>
        <w:tc>
          <w:tcPr>
            <w:tcW w:w="2718" w:type="dxa"/>
          </w:tcPr>
          <w:p w14:paraId="2F51AE13" w14:textId="77777777" w:rsidR="004C13AA" w:rsidRDefault="004C13AA" w:rsidP="004C13AA">
            <w:pPr>
              <w:spacing w:after="0" w:line="240" w:lineRule="auto"/>
              <w:rPr>
                <w:rFonts w:asciiTheme="majorHAnsi" w:eastAsia="Times New Roman" w:hAnsiTheme="majorHAnsi"/>
                <w:szCs w:val="20"/>
              </w:rPr>
            </w:pPr>
          </w:p>
        </w:tc>
        <w:tc>
          <w:tcPr>
            <w:tcW w:w="2718" w:type="dxa"/>
          </w:tcPr>
          <w:p w14:paraId="6B8FC872" w14:textId="77777777" w:rsidR="004C13AA" w:rsidRDefault="004C13AA" w:rsidP="004C13AA">
            <w:pPr>
              <w:spacing w:after="0" w:line="240" w:lineRule="auto"/>
              <w:rPr>
                <w:rFonts w:asciiTheme="majorHAnsi" w:eastAsia="Times New Roman" w:hAnsiTheme="majorHAnsi"/>
                <w:szCs w:val="20"/>
              </w:rPr>
            </w:pPr>
          </w:p>
        </w:tc>
      </w:tr>
      <w:tr w:rsidR="004C13AA" w14:paraId="27A848C3" w14:textId="77777777" w:rsidTr="004C13AA">
        <w:trPr>
          <w:trHeight w:val="692"/>
        </w:trPr>
        <w:tc>
          <w:tcPr>
            <w:tcW w:w="2717" w:type="dxa"/>
          </w:tcPr>
          <w:p w14:paraId="729B40C2" w14:textId="04C6C68B" w:rsidR="004C13AA" w:rsidRDefault="004C13AA" w:rsidP="004C13AA">
            <w:pPr>
              <w:spacing w:after="0" w:line="240" w:lineRule="auto"/>
              <w:rPr>
                <w:rFonts w:asciiTheme="majorHAnsi" w:eastAsia="Times New Roman" w:hAnsiTheme="majorHAnsi"/>
                <w:szCs w:val="20"/>
              </w:rPr>
            </w:pPr>
            <w:r>
              <w:rPr>
                <w:rFonts w:asciiTheme="majorHAnsi" w:eastAsia="Times New Roman" w:hAnsiTheme="majorHAnsi"/>
                <w:szCs w:val="20"/>
              </w:rPr>
              <w:t xml:space="preserve">Część 13 - </w:t>
            </w:r>
            <w:r w:rsidRPr="004C13AA">
              <w:rPr>
                <w:rFonts w:asciiTheme="majorHAnsi" w:eastAsia="Times New Roman" w:hAnsiTheme="majorHAnsi"/>
                <w:szCs w:val="20"/>
              </w:rPr>
              <w:t>Termopar</w:t>
            </w:r>
            <w:r>
              <w:rPr>
                <w:rFonts w:asciiTheme="majorHAnsi" w:eastAsia="Times New Roman" w:hAnsiTheme="majorHAnsi"/>
                <w:szCs w:val="20"/>
              </w:rPr>
              <w:t>y</w:t>
            </w:r>
          </w:p>
        </w:tc>
        <w:tc>
          <w:tcPr>
            <w:tcW w:w="2718" w:type="dxa"/>
          </w:tcPr>
          <w:p w14:paraId="491042A5" w14:textId="77777777" w:rsidR="004C13AA" w:rsidRDefault="004C13AA" w:rsidP="004C13AA">
            <w:pPr>
              <w:spacing w:after="0" w:line="240" w:lineRule="auto"/>
              <w:rPr>
                <w:rFonts w:asciiTheme="majorHAnsi" w:eastAsia="Times New Roman" w:hAnsiTheme="majorHAnsi"/>
                <w:szCs w:val="20"/>
              </w:rPr>
            </w:pPr>
          </w:p>
        </w:tc>
        <w:tc>
          <w:tcPr>
            <w:tcW w:w="2718" w:type="dxa"/>
          </w:tcPr>
          <w:p w14:paraId="0FD98AA3" w14:textId="77777777" w:rsidR="004C13AA" w:rsidRDefault="004C13AA" w:rsidP="004C13AA">
            <w:pPr>
              <w:spacing w:after="0" w:line="240" w:lineRule="auto"/>
              <w:rPr>
                <w:rFonts w:asciiTheme="majorHAnsi" w:eastAsia="Times New Roman" w:hAnsiTheme="majorHAnsi"/>
                <w:szCs w:val="20"/>
              </w:rPr>
            </w:pPr>
          </w:p>
        </w:tc>
      </w:tr>
    </w:tbl>
    <w:p w14:paraId="54FC0626" w14:textId="77777777" w:rsidR="004C13AA" w:rsidRPr="004C13AA" w:rsidRDefault="004C13AA" w:rsidP="004C13AA">
      <w:pPr>
        <w:spacing w:after="0" w:line="240" w:lineRule="auto"/>
        <w:rPr>
          <w:rFonts w:asciiTheme="majorHAnsi" w:eastAsia="Times New Roman" w:hAnsiTheme="majorHAnsi"/>
          <w:szCs w:val="20"/>
        </w:rPr>
      </w:pPr>
    </w:p>
    <w:p w14:paraId="4943043B" w14:textId="77777777" w:rsidR="001B10B5" w:rsidRDefault="001B10B5" w:rsidP="001B10B5">
      <w:pPr>
        <w:spacing w:after="0" w:line="240" w:lineRule="auto"/>
        <w:rPr>
          <w:rFonts w:asciiTheme="majorHAnsi" w:eastAsia="Times New Roman" w:hAnsiTheme="majorHAnsi" w:cs="Times New Roman"/>
          <w:szCs w:val="20"/>
        </w:rPr>
      </w:pPr>
    </w:p>
    <w:p w14:paraId="610D2048" w14:textId="77777777" w:rsidR="001B10B5" w:rsidRDefault="001B10B5" w:rsidP="001B10B5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hAnsiTheme="majorHAnsi" w:cs="Tahoma"/>
          <w:bCs/>
          <w:sz w:val="20"/>
          <w:szCs w:val="20"/>
        </w:rPr>
      </w:pPr>
      <w:r w:rsidRPr="008A519C">
        <w:rPr>
          <w:rFonts w:asciiTheme="majorHAnsi" w:hAnsiTheme="majorHAnsi" w:cs="Tahoma"/>
          <w:bCs/>
          <w:sz w:val="20"/>
          <w:szCs w:val="20"/>
        </w:rPr>
        <w:t>Oświadczam, że termin dostawy przedmiotu zamówienia wynosi</w:t>
      </w:r>
      <w:r>
        <w:rPr>
          <w:rFonts w:asciiTheme="majorHAnsi" w:hAnsiTheme="majorHAnsi" w:cs="Tahoma"/>
          <w:bCs/>
          <w:sz w:val="20"/>
          <w:szCs w:val="20"/>
        </w:rPr>
        <w:t>:</w:t>
      </w:r>
    </w:p>
    <w:p w14:paraId="4F9C500F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284"/>
        <w:rPr>
          <w:rFonts w:asciiTheme="majorHAnsi" w:hAnsiTheme="majorHAnsi" w:cs="Tahoma"/>
          <w:bCs/>
          <w:sz w:val="20"/>
          <w:szCs w:val="20"/>
        </w:rPr>
      </w:pPr>
    </w:p>
    <w:p w14:paraId="4642CB7C" w14:textId="340825E6" w:rsidR="001B10B5" w:rsidRPr="009E4D5B" w:rsidRDefault="001B10B5" w:rsidP="004C13AA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  <w:highlight w:val="yellow"/>
        </w:rPr>
      </w:pPr>
      <w:r w:rsidRPr="009E4D5B">
        <w:rPr>
          <w:rFonts w:asciiTheme="majorHAnsi" w:hAnsiTheme="majorHAnsi" w:cs="Tahoma"/>
          <w:bCs/>
          <w:sz w:val="20"/>
          <w:szCs w:val="20"/>
          <w:highlight w:val="yellow"/>
        </w:rPr>
        <w:t xml:space="preserve">Część nr 1 ………… dni roboczych </w:t>
      </w:r>
    </w:p>
    <w:p w14:paraId="10CADD4B" w14:textId="6032DFDF" w:rsidR="001B10B5" w:rsidRPr="009E4D5B" w:rsidRDefault="001B10B5" w:rsidP="001B10B5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  <w:highlight w:val="yellow"/>
        </w:rPr>
      </w:pPr>
      <w:r w:rsidRPr="009E4D5B">
        <w:rPr>
          <w:rFonts w:asciiTheme="majorHAnsi" w:hAnsiTheme="majorHAnsi" w:cs="Tahoma"/>
          <w:bCs/>
          <w:sz w:val="20"/>
          <w:szCs w:val="20"/>
          <w:highlight w:val="yellow"/>
        </w:rPr>
        <w:t>Część nr 2 ………… dni roboczych</w:t>
      </w:r>
    </w:p>
    <w:p w14:paraId="58DCB504" w14:textId="6AF14FA0" w:rsidR="001B10B5" w:rsidRPr="009E4D5B" w:rsidRDefault="001B10B5" w:rsidP="00C8199E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 w:val="20"/>
          <w:szCs w:val="20"/>
          <w:highlight w:val="yellow"/>
        </w:rPr>
      </w:pPr>
      <w:r w:rsidRPr="009E4D5B">
        <w:rPr>
          <w:rFonts w:asciiTheme="majorHAnsi" w:hAnsiTheme="majorHAnsi" w:cs="Tahoma"/>
          <w:bCs/>
          <w:sz w:val="20"/>
          <w:szCs w:val="20"/>
          <w:highlight w:val="yellow"/>
        </w:rPr>
        <w:t>Część nr 3 ………… dni roboczych</w:t>
      </w:r>
    </w:p>
    <w:p w14:paraId="0306FCE5" w14:textId="77777777" w:rsidR="004C13AA" w:rsidRPr="009E4D5B" w:rsidRDefault="004C13AA" w:rsidP="004C13AA">
      <w:pPr>
        <w:pStyle w:val="Akapitzlist"/>
        <w:rPr>
          <w:rFonts w:asciiTheme="majorHAnsi" w:hAnsiTheme="majorHAnsi" w:cs="Tahoma"/>
          <w:bCs/>
          <w:sz w:val="20"/>
          <w:szCs w:val="20"/>
          <w:highlight w:val="yellow"/>
        </w:rPr>
      </w:pPr>
    </w:p>
    <w:p w14:paraId="46FBA7F2" w14:textId="25B88746" w:rsidR="004C13AA" w:rsidRPr="009E4D5B" w:rsidRDefault="004C13AA" w:rsidP="004C13AA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  <w:highlight w:val="yellow"/>
        </w:rPr>
      </w:pPr>
      <w:r w:rsidRPr="009E4D5B">
        <w:rPr>
          <w:rFonts w:asciiTheme="majorHAnsi" w:hAnsiTheme="majorHAnsi" w:cs="Tahoma"/>
          <w:bCs/>
          <w:sz w:val="20"/>
          <w:szCs w:val="20"/>
          <w:highlight w:val="yellow"/>
        </w:rPr>
        <w:t>Część nr 4 ………… dni roboczych</w:t>
      </w:r>
    </w:p>
    <w:p w14:paraId="3F66BDF7" w14:textId="1C3E7F99" w:rsidR="004C13AA" w:rsidRPr="009E4D5B" w:rsidRDefault="004C13AA" w:rsidP="004C13AA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  <w:highlight w:val="yellow"/>
        </w:rPr>
      </w:pPr>
      <w:r w:rsidRPr="009E4D5B">
        <w:rPr>
          <w:rFonts w:asciiTheme="majorHAnsi" w:hAnsiTheme="majorHAnsi" w:cs="Tahoma"/>
          <w:bCs/>
          <w:sz w:val="20"/>
          <w:szCs w:val="20"/>
          <w:highlight w:val="yellow"/>
        </w:rPr>
        <w:t>Część nr 5 ………… dni roboczych</w:t>
      </w:r>
    </w:p>
    <w:p w14:paraId="63927868" w14:textId="541155BB" w:rsidR="004C13AA" w:rsidRPr="009E4D5B" w:rsidRDefault="004C13AA" w:rsidP="004C13AA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  <w:highlight w:val="yellow"/>
        </w:rPr>
      </w:pPr>
      <w:r w:rsidRPr="009E4D5B">
        <w:rPr>
          <w:rFonts w:asciiTheme="majorHAnsi" w:hAnsiTheme="majorHAnsi" w:cs="Tahoma"/>
          <w:bCs/>
          <w:sz w:val="20"/>
          <w:szCs w:val="20"/>
          <w:highlight w:val="yellow"/>
        </w:rPr>
        <w:t>Część nr 6 ………… dni roboczych</w:t>
      </w:r>
    </w:p>
    <w:p w14:paraId="05221928" w14:textId="43A81006" w:rsidR="004C13AA" w:rsidRPr="009E4D5B" w:rsidRDefault="004C13AA" w:rsidP="004C13AA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  <w:highlight w:val="yellow"/>
        </w:rPr>
      </w:pPr>
      <w:r w:rsidRPr="009E4D5B">
        <w:rPr>
          <w:rFonts w:asciiTheme="majorHAnsi" w:hAnsiTheme="majorHAnsi" w:cs="Tahoma"/>
          <w:bCs/>
          <w:sz w:val="20"/>
          <w:szCs w:val="20"/>
          <w:highlight w:val="yellow"/>
        </w:rPr>
        <w:t>Część nr 7 ………… dni roboczych</w:t>
      </w:r>
    </w:p>
    <w:p w14:paraId="082BD22D" w14:textId="1AA494C3" w:rsidR="004C13AA" w:rsidRPr="009E4D5B" w:rsidRDefault="004C13AA" w:rsidP="004C13AA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  <w:highlight w:val="yellow"/>
        </w:rPr>
      </w:pPr>
      <w:r w:rsidRPr="009E4D5B">
        <w:rPr>
          <w:rFonts w:asciiTheme="majorHAnsi" w:hAnsiTheme="majorHAnsi" w:cs="Tahoma"/>
          <w:bCs/>
          <w:sz w:val="20"/>
          <w:szCs w:val="20"/>
          <w:highlight w:val="yellow"/>
        </w:rPr>
        <w:t>Część nr 8 ………… dni roboczych</w:t>
      </w:r>
    </w:p>
    <w:p w14:paraId="142AB622" w14:textId="1F650494" w:rsidR="004C13AA" w:rsidRPr="009E4D5B" w:rsidRDefault="004C13AA" w:rsidP="004C13AA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  <w:highlight w:val="yellow"/>
        </w:rPr>
      </w:pPr>
      <w:r w:rsidRPr="009E4D5B">
        <w:rPr>
          <w:rFonts w:asciiTheme="majorHAnsi" w:hAnsiTheme="majorHAnsi" w:cs="Tahoma"/>
          <w:bCs/>
          <w:sz w:val="20"/>
          <w:szCs w:val="20"/>
          <w:highlight w:val="yellow"/>
        </w:rPr>
        <w:t>Część nr 9 ………… dni roboczych</w:t>
      </w:r>
    </w:p>
    <w:p w14:paraId="4599E927" w14:textId="3CEFCFB2" w:rsidR="004C13AA" w:rsidRPr="009E4D5B" w:rsidRDefault="004C13AA" w:rsidP="004C13AA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  <w:highlight w:val="yellow"/>
        </w:rPr>
      </w:pPr>
      <w:r w:rsidRPr="009E4D5B">
        <w:rPr>
          <w:rFonts w:asciiTheme="majorHAnsi" w:hAnsiTheme="majorHAnsi" w:cs="Tahoma"/>
          <w:bCs/>
          <w:sz w:val="20"/>
          <w:szCs w:val="20"/>
          <w:highlight w:val="yellow"/>
        </w:rPr>
        <w:t>Część nr 10 ………… dni roboczych</w:t>
      </w:r>
    </w:p>
    <w:p w14:paraId="3C925CDA" w14:textId="45A06812" w:rsidR="004C13AA" w:rsidRPr="009E4D5B" w:rsidRDefault="004C13AA" w:rsidP="004C13AA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  <w:highlight w:val="yellow"/>
        </w:rPr>
      </w:pPr>
      <w:r w:rsidRPr="009E4D5B">
        <w:rPr>
          <w:rFonts w:asciiTheme="majorHAnsi" w:hAnsiTheme="majorHAnsi" w:cs="Tahoma"/>
          <w:bCs/>
          <w:sz w:val="20"/>
          <w:szCs w:val="20"/>
          <w:highlight w:val="yellow"/>
        </w:rPr>
        <w:t>Część nr 11 ………… dni roboczych</w:t>
      </w:r>
    </w:p>
    <w:p w14:paraId="5600EF4F" w14:textId="04577C9C" w:rsidR="004C13AA" w:rsidRPr="009E4D5B" w:rsidRDefault="004C13AA" w:rsidP="004C13AA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  <w:highlight w:val="yellow"/>
        </w:rPr>
      </w:pPr>
      <w:r w:rsidRPr="009E4D5B">
        <w:rPr>
          <w:rFonts w:asciiTheme="majorHAnsi" w:hAnsiTheme="majorHAnsi" w:cs="Tahoma"/>
          <w:bCs/>
          <w:sz w:val="20"/>
          <w:szCs w:val="20"/>
          <w:highlight w:val="yellow"/>
        </w:rPr>
        <w:t>Część nr 12 ………… dni roboczych</w:t>
      </w:r>
    </w:p>
    <w:p w14:paraId="7CE99AEA" w14:textId="6681F25B" w:rsidR="004C13AA" w:rsidRPr="009E4D5B" w:rsidRDefault="004C13AA" w:rsidP="004C13AA">
      <w:pPr>
        <w:pStyle w:val="Akapitzlist"/>
        <w:numPr>
          <w:ilvl w:val="0"/>
          <w:numId w:val="25"/>
        </w:numPr>
        <w:tabs>
          <w:tab w:val="left" w:pos="426"/>
        </w:tabs>
        <w:suppressAutoHyphens/>
        <w:spacing w:after="0" w:line="360" w:lineRule="auto"/>
        <w:rPr>
          <w:rFonts w:asciiTheme="majorHAnsi" w:hAnsiTheme="majorHAnsi" w:cs="Tahoma"/>
          <w:bCs/>
          <w:sz w:val="20"/>
          <w:szCs w:val="20"/>
          <w:highlight w:val="yellow"/>
        </w:rPr>
      </w:pPr>
      <w:r w:rsidRPr="009E4D5B">
        <w:rPr>
          <w:rFonts w:asciiTheme="majorHAnsi" w:hAnsiTheme="majorHAnsi" w:cs="Tahoma"/>
          <w:bCs/>
          <w:sz w:val="20"/>
          <w:szCs w:val="20"/>
          <w:highlight w:val="yellow"/>
        </w:rPr>
        <w:t>Część nr 13 ………… dni roboczych</w:t>
      </w:r>
    </w:p>
    <w:p w14:paraId="4688A3F6" w14:textId="77777777" w:rsidR="004C13AA" w:rsidRPr="004C13AA" w:rsidRDefault="004C13AA" w:rsidP="004C13AA">
      <w:pPr>
        <w:pStyle w:val="Akapitzlist"/>
        <w:tabs>
          <w:tab w:val="left" w:pos="426"/>
        </w:tabs>
        <w:suppressAutoHyphens/>
        <w:spacing w:after="0" w:line="24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261932F2" w14:textId="77777777" w:rsidR="001B10B5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(wykonawca określa termin dostawy), licząc od dnia złożenia zamówienia pocztą elektroniczną. </w:t>
      </w:r>
    </w:p>
    <w:p w14:paraId="2FC4353F" w14:textId="77777777" w:rsidR="001B10B5" w:rsidRPr="00B97CFE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</w:p>
    <w:p w14:paraId="153B88BB" w14:textId="77777777" w:rsidR="001B10B5" w:rsidRDefault="001B10B5" w:rsidP="001B10B5">
      <w:pPr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9E4D5B">
        <w:rPr>
          <w:rFonts w:asciiTheme="majorHAnsi" w:eastAsia="Calibri" w:hAnsiTheme="majorHAnsi" w:cs="Tahoma"/>
          <w:bCs/>
          <w:szCs w:val="20"/>
          <w:highlight w:val="yellow"/>
        </w:rPr>
        <w:t>Gwarantuję odbiór/ nie gwarantuję</w:t>
      </w:r>
      <w:r w:rsidRPr="008A519C">
        <w:rPr>
          <w:rFonts w:asciiTheme="majorHAnsi" w:eastAsia="Calibri" w:hAnsiTheme="majorHAnsi" w:cs="Tahoma"/>
          <w:bCs/>
          <w:szCs w:val="20"/>
        </w:rPr>
        <w:t xml:space="preserve">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27F9356B" w14:textId="77777777" w:rsidR="001B10B5" w:rsidRPr="008A519C" w:rsidRDefault="001B10B5" w:rsidP="001B10B5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eastAsia="Calibri" w:hAnsiTheme="majorHAnsi" w:cs="Tahoma"/>
          <w:bCs/>
          <w:szCs w:val="20"/>
        </w:rPr>
      </w:pPr>
    </w:p>
    <w:p w14:paraId="1E83084A" w14:textId="77777777" w:rsidR="001B10B5" w:rsidRPr="00B97CFE" w:rsidRDefault="001B10B5" w:rsidP="001B10B5">
      <w:pPr>
        <w:pStyle w:val="Akapitzlist"/>
        <w:numPr>
          <w:ilvl w:val="0"/>
          <w:numId w:val="23"/>
        </w:numPr>
        <w:suppressAutoHyphens/>
        <w:spacing w:after="0" w:line="240" w:lineRule="auto"/>
        <w:rPr>
          <w:rFonts w:asciiTheme="majorHAnsi" w:hAnsiTheme="majorHAnsi" w:cs="Tahoma"/>
          <w:i/>
          <w:iCs/>
          <w:sz w:val="20"/>
          <w:szCs w:val="20"/>
        </w:rPr>
      </w:pPr>
      <w:r w:rsidRPr="00B97CFE">
        <w:rPr>
          <w:rFonts w:asciiTheme="majorHAnsi" w:hAnsiTheme="majorHAnsi" w:cs="Tahoma"/>
          <w:sz w:val="20"/>
          <w:szCs w:val="20"/>
        </w:rPr>
        <w:t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…………..………………………………………... (należy wskazać).</w:t>
      </w:r>
    </w:p>
    <w:p w14:paraId="23E1BE20" w14:textId="77777777" w:rsidR="001B10B5" w:rsidRPr="00B03512" w:rsidRDefault="001B10B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64790CB" w14:textId="77777777" w:rsidR="001B10B5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228A73F2" w14:textId="77777777" w:rsidR="001B10B5" w:rsidRPr="008A519C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348EC73B" w14:textId="77777777" w:rsidR="001B10B5" w:rsidRPr="008A519C" w:rsidRDefault="001B10B5" w:rsidP="001B10B5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lastRenderedPageBreak/>
        <w:t>do reprezentowania Wykonawcy)</w:t>
      </w:r>
    </w:p>
    <w:p w14:paraId="5047ACD9" w14:textId="7447D97A" w:rsidR="00791C1D" w:rsidRPr="001B10B5" w:rsidRDefault="00791C1D" w:rsidP="001B10B5"/>
    <w:sectPr w:rsidR="00791C1D" w:rsidRPr="001B10B5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A2D85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00D85C19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44ED64B" w14:textId="77777777" w:rsidR="00CF01C2" w:rsidRDefault="00CF01C2">
            <w:pPr>
              <w:pStyle w:val="Stopka"/>
            </w:pPr>
          </w:p>
          <w:p w14:paraId="3F7FD516" w14:textId="3FAB546B" w:rsidR="002C5CFA" w:rsidRDefault="004C13AA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2AD25AB9" wp14:editId="62EF3A7B">
                  <wp:extent cx="4972050" cy="729736"/>
                  <wp:effectExtent l="0" t="0" r="0" b="0"/>
                  <wp:docPr id="198" name="Obraz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Obraz 198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4948" cy="736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61A8286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250E1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18586C" w:rsidRPr="0018586C"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250E1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18586C" w:rsidRPr="0018586C"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ED74C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1B129CD8" w14:textId="77777777" w:rsidR="005D102F" w:rsidRDefault="005D102F" w:rsidP="006747BD">
      <w:pPr>
        <w:spacing w:after="0" w:line="240" w:lineRule="auto"/>
      </w:pPr>
      <w:r>
        <w:continuationSeparator/>
      </w:r>
    </w:p>
  </w:footnote>
  <w:footnote w:id="1">
    <w:p w14:paraId="1DF9893E" w14:textId="77777777" w:rsidR="001B10B5" w:rsidRDefault="001B10B5" w:rsidP="001B10B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05B1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62C9BA2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5"/>
  </w:num>
  <w:num w:numId="12">
    <w:abstractNumId w:val="22"/>
  </w:num>
  <w:num w:numId="13">
    <w:abstractNumId w:val="10"/>
  </w:num>
  <w:num w:numId="14">
    <w:abstractNumId w:val="13"/>
  </w:num>
  <w:num w:numId="15">
    <w:abstractNumId w:val="18"/>
  </w:num>
  <w:num w:numId="16">
    <w:abstractNumId w:val="17"/>
  </w:num>
  <w:num w:numId="17">
    <w:abstractNumId w:val="16"/>
  </w:num>
  <w:num w:numId="18">
    <w:abstractNumId w:val="19"/>
  </w:num>
  <w:num w:numId="19">
    <w:abstractNumId w:val="20"/>
  </w:num>
  <w:num w:numId="20">
    <w:abstractNumId w:val="23"/>
  </w:num>
  <w:num w:numId="21">
    <w:abstractNumId w:val="21"/>
  </w:num>
  <w:num w:numId="22">
    <w:abstractNumId w:val="24"/>
  </w:num>
  <w:num w:numId="23">
    <w:abstractNumId w:val="14"/>
  </w:num>
  <w:num w:numId="24">
    <w:abstractNumId w:val="12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2F0F"/>
    <w:rsid w:val="00134929"/>
    <w:rsid w:val="0018586C"/>
    <w:rsid w:val="001A0BD2"/>
    <w:rsid w:val="001B10B5"/>
    <w:rsid w:val="00231524"/>
    <w:rsid w:val="00250E1B"/>
    <w:rsid w:val="002C5CFA"/>
    <w:rsid w:val="002D48BE"/>
    <w:rsid w:val="002F4540"/>
    <w:rsid w:val="00301D35"/>
    <w:rsid w:val="003317CA"/>
    <w:rsid w:val="00335F9F"/>
    <w:rsid w:val="00346C00"/>
    <w:rsid w:val="00354A18"/>
    <w:rsid w:val="003F4BA3"/>
    <w:rsid w:val="004C13AA"/>
    <w:rsid w:val="004F5805"/>
    <w:rsid w:val="00526CDD"/>
    <w:rsid w:val="005D102F"/>
    <w:rsid w:val="005D1495"/>
    <w:rsid w:val="005E65BB"/>
    <w:rsid w:val="00604EE9"/>
    <w:rsid w:val="006747BD"/>
    <w:rsid w:val="006919BD"/>
    <w:rsid w:val="006D6DE5"/>
    <w:rsid w:val="006E5990"/>
    <w:rsid w:val="006F645A"/>
    <w:rsid w:val="00764305"/>
    <w:rsid w:val="00791C1D"/>
    <w:rsid w:val="00805DF6"/>
    <w:rsid w:val="00821F16"/>
    <w:rsid w:val="008368C0"/>
    <w:rsid w:val="0084396A"/>
    <w:rsid w:val="008442CF"/>
    <w:rsid w:val="00854B7B"/>
    <w:rsid w:val="008C1729"/>
    <w:rsid w:val="008C75DD"/>
    <w:rsid w:val="008F027B"/>
    <w:rsid w:val="008F0B16"/>
    <w:rsid w:val="008F209D"/>
    <w:rsid w:val="0099379C"/>
    <w:rsid w:val="009D4C4D"/>
    <w:rsid w:val="009E4D5B"/>
    <w:rsid w:val="00A25E89"/>
    <w:rsid w:val="00A36F46"/>
    <w:rsid w:val="00A4666C"/>
    <w:rsid w:val="00A52C29"/>
    <w:rsid w:val="00B61F8A"/>
    <w:rsid w:val="00C736D5"/>
    <w:rsid w:val="00CF01C2"/>
    <w:rsid w:val="00D005B3"/>
    <w:rsid w:val="00D06D36"/>
    <w:rsid w:val="00D40690"/>
    <w:rsid w:val="00D52F73"/>
    <w:rsid w:val="00DA52A1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34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22</TotalTime>
  <Pages>4</Pages>
  <Words>442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Żaneta Kossińska | Łukasiewicz - PORT Polski Ośrodek Rozwoju Technologii</cp:lastModifiedBy>
  <cp:revision>6</cp:revision>
  <cp:lastPrinted>2020-02-10T12:13:00Z</cp:lastPrinted>
  <dcterms:created xsi:type="dcterms:W3CDTF">2021-03-30T09:45:00Z</dcterms:created>
  <dcterms:modified xsi:type="dcterms:W3CDTF">2022-02-22T14:08:00Z</dcterms:modified>
</cp:coreProperties>
</file>