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07EF4CFE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Nr sprawy:</w:t>
      </w:r>
      <w:r w:rsidR="0014454C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 </w:t>
      </w:r>
      <w:r w:rsidR="0014454C" w:rsidRPr="0014454C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PO.2721.67.2022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FEEFD42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</w:t>
      </w:r>
      <w:r w:rsidR="00E80505">
        <w:rPr>
          <w:rFonts w:ascii="Verdana" w:hAnsi="Verdana" w:cs="Tahoma"/>
          <w:color w:val="000000"/>
          <w:szCs w:val="20"/>
        </w:rPr>
        <w:t xml:space="preserve">na dostawę </w:t>
      </w:r>
      <w:r w:rsidR="00207E9E" w:rsidRPr="00207E9E">
        <w:rPr>
          <w:rFonts w:ascii="Verdana" w:hAnsi="Verdana" w:cs="Tahoma"/>
          <w:color w:val="000000"/>
          <w:szCs w:val="20"/>
        </w:rPr>
        <w:t>materiał</w:t>
      </w:r>
      <w:r w:rsidR="00207E9E">
        <w:rPr>
          <w:rFonts w:ascii="Verdana" w:hAnsi="Verdana" w:cs="Tahoma"/>
          <w:color w:val="000000"/>
          <w:szCs w:val="20"/>
        </w:rPr>
        <w:t>ów</w:t>
      </w:r>
      <w:r w:rsidR="00207E9E" w:rsidRPr="00207E9E">
        <w:rPr>
          <w:rFonts w:ascii="Verdana" w:hAnsi="Verdana" w:cs="Tahoma"/>
          <w:color w:val="000000"/>
          <w:szCs w:val="20"/>
        </w:rPr>
        <w:t xml:space="preserve"> </w:t>
      </w:r>
      <w:proofErr w:type="spellStart"/>
      <w:r w:rsidR="00207E9E" w:rsidRPr="00207E9E">
        <w:rPr>
          <w:rFonts w:ascii="Verdana" w:hAnsi="Verdana" w:cs="Tahoma"/>
          <w:color w:val="000000"/>
          <w:szCs w:val="20"/>
        </w:rPr>
        <w:t>optomechaniczn</w:t>
      </w:r>
      <w:r w:rsidR="00207E9E">
        <w:rPr>
          <w:rFonts w:ascii="Verdana" w:hAnsi="Verdana" w:cs="Tahoma"/>
          <w:color w:val="000000"/>
          <w:szCs w:val="20"/>
        </w:rPr>
        <w:t>ych</w:t>
      </w:r>
      <w:proofErr w:type="spellEnd"/>
      <w:r w:rsidR="00207E9E" w:rsidRPr="00207E9E">
        <w:rPr>
          <w:rFonts w:ascii="Verdana" w:hAnsi="Verdana" w:cs="Tahoma"/>
          <w:color w:val="000000"/>
          <w:szCs w:val="20"/>
        </w:rPr>
        <w:t xml:space="preserve"> i optyczn</w:t>
      </w:r>
      <w:r w:rsidR="00207E9E">
        <w:rPr>
          <w:rFonts w:ascii="Verdana" w:hAnsi="Verdana" w:cs="Tahoma"/>
          <w:color w:val="000000"/>
          <w:szCs w:val="20"/>
        </w:rPr>
        <w:t xml:space="preserve">ych </w:t>
      </w:r>
      <w:r w:rsidR="00E80505">
        <w:rPr>
          <w:rFonts w:ascii="Verdana" w:hAnsi="Verdana" w:cs="Tahoma"/>
          <w:color w:val="000000"/>
          <w:szCs w:val="20"/>
        </w:rPr>
        <w:t>dla</w:t>
      </w:r>
      <w:r w:rsidR="005738BF">
        <w:rPr>
          <w:rFonts w:ascii="Verdana" w:hAnsi="Verdana" w:cs="Tahoma"/>
          <w:color w:val="000000"/>
          <w:szCs w:val="20"/>
        </w:rPr>
        <w:t xml:space="preserve">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023E0D27" w:rsidR="00D92614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218B45B2" w14:textId="77777777" w:rsidR="0014454C" w:rsidRDefault="0014454C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0F4028A8" w14:textId="5C9A8089" w:rsidR="0014454C" w:rsidRDefault="0014454C" w:rsidP="0014454C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Część I – Zwierciadło optyczne</w:t>
      </w:r>
    </w:p>
    <w:p w14:paraId="4480469E" w14:textId="77777777" w:rsidR="0014454C" w:rsidRPr="008701B5" w:rsidRDefault="0014454C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7AD2ACBD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7F39BA41" w14:textId="7A24F34A" w:rsidR="0014454C" w:rsidRDefault="0014454C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76965504" w14:textId="00487377" w:rsidR="0014454C" w:rsidRDefault="0014454C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76825D31" w14:textId="77777777" w:rsidR="0014454C" w:rsidRDefault="0014454C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35953B56" w14:textId="36685BE7" w:rsidR="0014454C" w:rsidRDefault="0014454C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Część II – Dzielnik wiązki</w:t>
      </w:r>
    </w:p>
    <w:p w14:paraId="4D1AA607" w14:textId="77777777" w:rsidR="0014454C" w:rsidRPr="008701B5" w:rsidRDefault="0014454C" w:rsidP="0014454C">
      <w:pPr>
        <w:pStyle w:val="Akapitzlist"/>
        <w:numPr>
          <w:ilvl w:val="0"/>
          <w:numId w:val="9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12602B8B" w14:textId="77777777" w:rsidR="0014454C" w:rsidRPr="008701B5" w:rsidRDefault="0014454C" w:rsidP="0014454C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0E73348A" w14:textId="77777777" w:rsidR="0014454C" w:rsidRPr="008701B5" w:rsidRDefault="0014454C" w:rsidP="0014454C">
      <w:pPr>
        <w:pStyle w:val="Akapitzlist"/>
        <w:numPr>
          <w:ilvl w:val="0"/>
          <w:numId w:val="9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74B338B8" w14:textId="77777777" w:rsidR="0014454C" w:rsidRDefault="0014454C" w:rsidP="0014454C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A30618A" w14:textId="77777777" w:rsidR="0014454C" w:rsidRDefault="0014454C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46311AD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4454C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07E9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80505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Kinga Najman | Łukasiewicz - PORT</cp:lastModifiedBy>
  <cp:revision>14</cp:revision>
  <cp:lastPrinted>2022-07-06T10:53:00Z</cp:lastPrinted>
  <dcterms:created xsi:type="dcterms:W3CDTF">2021-03-04T07:25:00Z</dcterms:created>
  <dcterms:modified xsi:type="dcterms:W3CDTF">2022-07-06T10:53:00Z</dcterms:modified>
</cp:coreProperties>
</file>