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6D62" w14:textId="2F56866C" w:rsidR="000B42C5" w:rsidRDefault="001B10B5" w:rsidP="001B10B5">
      <w:pPr>
        <w:spacing w:after="0"/>
        <w:jc w:val="right"/>
        <w:rPr>
          <w:rFonts w:asciiTheme="majorHAnsi" w:hAnsiTheme="majorHAnsi"/>
          <w:b/>
          <w:bCs/>
          <w:color w:val="auto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105404269"/>
      <w:r w:rsidR="000B42C5" w:rsidRPr="000B42C5">
        <w:rPr>
          <w:rFonts w:asciiTheme="majorHAnsi" w:hAnsiTheme="majorHAnsi"/>
          <w:b/>
          <w:bCs/>
          <w:color w:val="auto"/>
          <w:szCs w:val="20"/>
        </w:rPr>
        <w:t>PO.2721.</w:t>
      </w:r>
      <w:r w:rsidR="00A30EAE">
        <w:rPr>
          <w:rFonts w:asciiTheme="majorHAnsi" w:hAnsiTheme="majorHAnsi"/>
          <w:b/>
          <w:bCs/>
          <w:color w:val="auto"/>
          <w:szCs w:val="20"/>
        </w:rPr>
        <w:t>123</w:t>
      </w:r>
      <w:r w:rsidR="000B42C5" w:rsidRPr="000B42C5">
        <w:rPr>
          <w:rFonts w:asciiTheme="majorHAnsi" w:hAnsiTheme="majorHAnsi"/>
          <w:b/>
          <w:bCs/>
          <w:color w:val="auto"/>
          <w:szCs w:val="20"/>
        </w:rPr>
        <w:t>.2022</w:t>
      </w:r>
    </w:p>
    <w:bookmarkEnd w:id="0"/>
    <w:p w14:paraId="372580D1" w14:textId="77777777" w:rsidR="00A30EAE" w:rsidRDefault="00A30EAE" w:rsidP="001B10B5">
      <w:pPr>
        <w:suppressAutoHyphens/>
        <w:spacing w:line="480" w:lineRule="auto"/>
        <w:jc w:val="right"/>
        <w:rPr>
          <w:rFonts w:asciiTheme="majorHAnsi" w:hAnsiTheme="majorHAnsi"/>
          <w:b/>
          <w:bCs/>
          <w:color w:val="auto"/>
          <w:szCs w:val="20"/>
        </w:rPr>
      </w:pPr>
      <w:r w:rsidRPr="00A30EAE">
        <w:rPr>
          <w:rFonts w:asciiTheme="majorHAnsi" w:hAnsiTheme="majorHAnsi"/>
          <w:b/>
          <w:bCs/>
          <w:color w:val="auto"/>
          <w:szCs w:val="20"/>
        </w:rPr>
        <w:t>00003222/2022/W</w:t>
      </w:r>
    </w:p>
    <w:p w14:paraId="099E7D6D" w14:textId="3B4A943B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00DA7A4C" w:rsidR="001B10B5" w:rsidRPr="00D94564" w:rsidRDefault="001B10B5" w:rsidP="00553DC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OFERTA</w:t>
      </w:r>
    </w:p>
    <w:p w14:paraId="1D82A30D" w14:textId="6BE1B037" w:rsidR="001B10B5" w:rsidRPr="00553DCF" w:rsidRDefault="001B10B5" w:rsidP="001B10B5">
      <w:pPr>
        <w:spacing w:after="0"/>
        <w:rPr>
          <w:rFonts w:asciiTheme="majorHAnsi" w:hAnsiTheme="majorHAnsi"/>
          <w:b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BC14AF">
        <w:rPr>
          <w:rFonts w:asciiTheme="majorHAnsi" w:hAnsiTheme="majorHAnsi"/>
          <w:szCs w:val="20"/>
        </w:rPr>
        <w:t>odczynników</w:t>
      </w:r>
      <w:r>
        <w:rPr>
          <w:rFonts w:asciiTheme="majorHAnsi" w:hAnsiTheme="majorHAnsi"/>
          <w:szCs w:val="20"/>
        </w:rPr>
        <w:t xml:space="preserve"> </w:t>
      </w:r>
      <w:r w:rsidR="00A30EAE">
        <w:rPr>
          <w:rFonts w:asciiTheme="majorHAnsi" w:hAnsiTheme="majorHAnsi"/>
          <w:szCs w:val="20"/>
        </w:rPr>
        <w:t xml:space="preserve">i materiałów zużywalnych </w:t>
      </w:r>
      <w:r w:rsidRPr="00D94564">
        <w:rPr>
          <w:rFonts w:asciiTheme="majorHAnsi" w:hAnsiTheme="majorHAnsi"/>
          <w:szCs w:val="20"/>
        </w:rPr>
        <w:t>dla Sie</w:t>
      </w:r>
      <w:r w:rsidR="00A30EAE">
        <w:rPr>
          <w:rFonts w:asciiTheme="majorHAnsi" w:hAnsiTheme="majorHAnsi"/>
          <w:szCs w:val="20"/>
        </w:rPr>
        <w:t>ci</w:t>
      </w:r>
      <w:r w:rsidRPr="00D94564">
        <w:rPr>
          <w:rFonts w:asciiTheme="majorHAnsi" w:hAnsiTheme="majorHAnsi"/>
          <w:szCs w:val="20"/>
        </w:rPr>
        <w:t xml:space="preserve"> Badawcz</w:t>
      </w:r>
      <w:r w:rsidR="00A30EAE">
        <w:rPr>
          <w:rFonts w:asciiTheme="majorHAnsi" w:hAnsiTheme="majorHAnsi"/>
          <w:szCs w:val="20"/>
        </w:rPr>
        <w:t>ej</w:t>
      </w:r>
      <w:r w:rsidRPr="00D94564">
        <w:rPr>
          <w:rFonts w:asciiTheme="majorHAnsi" w:hAnsiTheme="majorHAnsi"/>
          <w:szCs w:val="20"/>
        </w:rPr>
        <w:t xml:space="preserve"> ŁUKASIEWICZ - PORT Polski Ośrodek Rozwoju Technologii  na potrzeby realizacji projektu: </w:t>
      </w:r>
      <w:r w:rsidR="00553DCF" w:rsidRPr="00553DCF">
        <w:rPr>
          <w:rFonts w:asciiTheme="majorHAnsi" w:hAnsiTheme="majorHAnsi"/>
          <w:b/>
          <w:szCs w:val="20"/>
        </w:rPr>
        <w:t>„Opracowanie i przetestowanie innowacyjnej technologii wytwarzania specyficznych przeciwciał oraz urządzenia do szybkiej diagnostyki wirusów, w tym SARS-CoV-2, możliwej do wdrożenia w obszarze diagnostyki, terapii i prewencji w stanach zagrożenia epidemiologiczneg</w:t>
      </w:r>
      <w:r w:rsidR="00553DCF">
        <w:rPr>
          <w:rFonts w:asciiTheme="majorHAnsi" w:hAnsiTheme="majorHAnsi"/>
          <w:b/>
          <w:szCs w:val="20"/>
        </w:rPr>
        <w:t>o</w:t>
      </w:r>
      <w:r w:rsidR="00553DCF" w:rsidRPr="00553DCF">
        <w:rPr>
          <w:rFonts w:asciiTheme="majorHAnsi" w:hAnsiTheme="majorHAnsi"/>
          <w:b/>
          <w:szCs w:val="20"/>
        </w:rPr>
        <w:t>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381627A0" w14:textId="77777777" w:rsidR="00553DCF" w:rsidRDefault="00553DCF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</w:p>
    <w:p w14:paraId="5739E4E2" w14:textId="06319B0E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0A6A4FBD" w14:textId="77777777" w:rsidR="00553DCF" w:rsidRDefault="00553DCF" w:rsidP="00553DCF">
      <w:pPr>
        <w:spacing w:after="0" w:line="240" w:lineRule="auto"/>
        <w:ind w:firstLine="284"/>
        <w:rPr>
          <w:rFonts w:ascii="Roboto Lt" w:eastAsia="Calibri" w:hAnsi="Roboto Lt" w:cs="Tahoma"/>
          <w:bCs/>
          <w:sz w:val="18"/>
          <w:szCs w:val="18"/>
          <w:lang w:val="de-DE"/>
        </w:rPr>
      </w:pPr>
    </w:p>
    <w:p w14:paraId="02C41405" w14:textId="792B5F6F" w:rsidR="001B10B5" w:rsidRDefault="001B10B5" w:rsidP="0099717F">
      <w:pPr>
        <w:spacing w:after="0" w:line="240" w:lineRule="auto"/>
        <w:ind w:firstLine="284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W odpowiedzi na zapytanie ofertowe z dnia </w:t>
      </w:r>
      <w:r w:rsidR="00A30EAE">
        <w:rPr>
          <w:rFonts w:asciiTheme="majorHAnsi" w:eastAsia="Calibri" w:hAnsiTheme="majorHAnsi" w:cs="Tahoma"/>
          <w:bCs/>
          <w:szCs w:val="20"/>
        </w:rPr>
        <w:t>24.11.2022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A30EAE">
        <w:rPr>
          <w:rFonts w:asciiTheme="majorHAnsi" w:hAnsiTheme="majorHAnsi"/>
          <w:szCs w:val="20"/>
        </w:rPr>
        <w:t>odczynników i materiałów zużywalnych</w:t>
      </w:r>
      <w:r w:rsidR="009971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</w:t>
      </w:r>
      <w:r w:rsidRPr="0099717F">
        <w:rPr>
          <w:rFonts w:asciiTheme="majorHAnsi" w:hAnsiTheme="majorHAnsi"/>
          <w:szCs w:val="20"/>
        </w:rPr>
        <w:t xml:space="preserve">projektu: </w:t>
      </w:r>
      <w:r w:rsidR="00553DCF" w:rsidRPr="0099717F">
        <w:rPr>
          <w:rFonts w:asciiTheme="majorHAnsi" w:hAnsiTheme="majorHAnsi"/>
          <w:b/>
          <w:szCs w:val="20"/>
        </w:rPr>
        <w:t xml:space="preserve">„Opracowanie i przetestowanie innowacyjnej technologii wytwarzania specyficznych przeciwciał oraz urządzenia do szybkiej diagnostyki wirusów, w tym SARS-CoV-2, możliwej do wdrożenia w obszarze </w:t>
      </w:r>
      <w:r w:rsidR="00553DCF" w:rsidRPr="0099717F">
        <w:rPr>
          <w:rFonts w:asciiTheme="majorHAnsi" w:hAnsiTheme="majorHAnsi"/>
          <w:b/>
          <w:szCs w:val="20"/>
        </w:rPr>
        <w:lastRenderedPageBreak/>
        <w:t>diagnostyki, terapii i prewencji w stanach zagrożenia epidemiologicznego”,</w:t>
      </w:r>
      <w:r w:rsidRPr="0099717F">
        <w:rPr>
          <w:rFonts w:asciiTheme="majorHAnsi" w:eastAsia="Times New Roman" w:hAnsiTheme="majorHAnsi" w:cs="Times New Roman"/>
          <w:color w:val="FF0000"/>
          <w:szCs w:val="20"/>
        </w:rPr>
        <w:t xml:space="preserve"> </w:t>
      </w:r>
      <w:r w:rsidRPr="0099717F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0FF91E1D" w14:textId="4BA0ECAB" w:rsidR="003E7DC5" w:rsidRPr="0099717F" w:rsidRDefault="003E7DC5" w:rsidP="003E7DC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2B061FF4" w14:textId="69D5311D" w:rsidR="001B10B5" w:rsidRPr="003E7DC5" w:rsidRDefault="001B10B5" w:rsidP="003E7DC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</w:t>
      </w:r>
      <w:r w:rsidR="003E7DC5">
        <w:rPr>
          <w:rFonts w:asciiTheme="majorHAnsi" w:eastAsia="Times New Roman" w:hAnsiTheme="majorHAnsi"/>
          <w:sz w:val="20"/>
          <w:szCs w:val="20"/>
        </w:rPr>
        <w:t>zęść nr 1 - c</w:t>
      </w:r>
      <w:r w:rsidRPr="00D94564">
        <w:rPr>
          <w:rFonts w:asciiTheme="majorHAnsi" w:eastAsia="Times New Roman" w:hAnsiTheme="majorHAnsi"/>
          <w:sz w:val="20"/>
          <w:szCs w:val="20"/>
        </w:rPr>
        <w:t>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6363A5B0" w14:textId="77777777" w:rsidR="00553DCF" w:rsidRPr="00D94564" w:rsidRDefault="001B10B5" w:rsidP="00553DCF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00D84515" w:rsidR="001B10B5" w:rsidRPr="00D94564" w:rsidRDefault="001B10B5" w:rsidP="00553DCF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Pr="0099717F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99717F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610D2048" w14:textId="25371974" w:rsidR="001B10B5" w:rsidRPr="0099717F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99717F">
        <w:rPr>
          <w:rFonts w:asciiTheme="majorHAnsi" w:hAnsiTheme="majorHAnsi" w:cs="Tahoma"/>
          <w:bCs/>
          <w:sz w:val="20"/>
          <w:szCs w:val="20"/>
        </w:rPr>
        <w:t xml:space="preserve">Oświadczam, że termin </w:t>
      </w:r>
      <w:r w:rsidR="00A30EAE">
        <w:rPr>
          <w:rFonts w:asciiTheme="majorHAnsi" w:hAnsiTheme="majorHAnsi" w:cs="Tahoma"/>
          <w:bCs/>
          <w:sz w:val="20"/>
          <w:szCs w:val="20"/>
        </w:rPr>
        <w:t>realizacji</w:t>
      </w:r>
      <w:r w:rsidRPr="0099717F">
        <w:rPr>
          <w:rFonts w:asciiTheme="majorHAnsi" w:hAnsiTheme="majorHAnsi" w:cs="Tahoma"/>
          <w:bCs/>
          <w:sz w:val="20"/>
          <w:szCs w:val="20"/>
        </w:rPr>
        <w:t xml:space="preserve"> przedmiotu zamówienia wynosi:</w:t>
      </w:r>
    </w:p>
    <w:p w14:paraId="4F9C500F" w14:textId="77777777" w:rsidR="001B10B5" w:rsidRPr="0099717F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28A40D22" w14:textId="2347718B" w:rsidR="00553DCF" w:rsidRPr="0099717F" w:rsidRDefault="001B10B5" w:rsidP="00553DCF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 w:rsidRPr="0099717F">
        <w:rPr>
          <w:rFonts w:asciiTheme="majorHAnsi" w:hAnsiTheme="majorHAnsi" w:cs="Tahoma"/>
          <w:bCs/>
          <w:sz w:val="20"/>
          <w:szCs w:val="20"/>
        </w:rPr>
        <w:t>Część nr 1</w:t>
      </w:r>
      <w:r w:rsidR="00A30EAE">
        <w:rPr>
          <w:rFonts w:asciiTheme="majorHAnsi" w:hAnsiTheme="majorHAnsi" w:cs="Tahoma"/>
          <w:bCs/>
          <w:sz w:val="20"/>
          <w:szCs w:val="20"/>
        </w:rPr>
        <w:t>:</w:t>
      </w:r>
      <w:r w:rsidRPr="0099717F">
        <w:rPr>
          <w:rFonts w:asciiTheme="majorHAnsi" w:hAnsiTheme="majorHAnsi" w:cs="Tahoma"/>
          <w:bCs/>
          <w:sz w:val="20"/>
          <w:szCs w:val="20"/>
        </w:rPr>
        <w:t xml:space="preserve"> ………… dni roboczych </w:t>
      </w:r>
    </w:p>
    <w:p w14:paraId="2FC4353F" w14:textId="31A4D6B3" w:rsidR="001B10B5" w:rsidRPr="0099717F" w:rsidRDefault="001B10B5" w:rsidP="00553DCF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Cs w:val="20"/>
        </w:rPr>
      </w:pPr>
      <w:r w:rsidRPr="0099717F">
        <w:rPr>
          <w:rFonts w:asciiTheme="majorHAns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05206D29" w14:textId="713C863D" w:rsidR="00896A4C" w:rsidRPr="00896A4C" w:rsidRDefault="001B10B5" w:rsidP="00896A4C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Cs w:val="20"/>
        </w:rPr>
      </w:pPr>
      <w:r w:rsidRPr="00697EF0">
        <w:rPr>
          <w:rFonts w:asciiTheme="majorHAnsi" w:eastAsia="Calibri" w:hAnsiTheme="majorHAnsi" w:cs="Tahoma"/>
          <w:bCs/>
          <w:szCs w:val="20"/>
        </w:rPr>
        <w:t>Gwarantuję / nie gwarantuję</w:t>
      </w:r>
      <w:r w:rsidR="00697EF0">
        <w:rPr>
          <w:rFonts w:asciiTheme="majorHAnsi" w:eastAsia="Calibri" w:hAnsiTheme="majorHAnsi" w:cs="Tahoma"/>
          <w:bCs/>
          <w:szCs w:val="20"/>
        </w:rPr>
        <w:t>, że</w:t>
      </w:r>
      <w:r w:rsidRPr="00697EF0">
        <w:rPr>
          <w:rFonts w:asciiTheme="majorHAnsi" w:eastAsia="Calibri" w:hAnsiTheme="majorHAnsi" w:cs="Tahoma"/>
          <w:bCs/>
          <w:szCs w:val="20"/>
        </w:rPr>
        <w:t xml:space="preserve"> </w:t>
      </w:r>
      <w:r w:rsidR="00896A4C">
        <w:rPr>
          <w:rFonts w:asciiTheme="majorHAnsi" w:hAnsiTheme="majorHAnsi"/>
          <w:b/>
          <w:szCs w:val="20"/>
        </w:rPr>
        <w:t xml:space="preserve">zastosowane opakowania zewnętrzne </w:t>
      </w:r>
      <w:r w:rsidR="000B42C5">
        <w:rPr>
          <w:rFonts w:asciiTheme="majorHAnsi" w:hAnsiTheme="majorHAnsi"/>
          <w:b/>
          <w:szCs w:val="20"/>
        </w:rPr>
        <w:t>nadają się do recyklingu.</w:t>
      </w:r>
      <w:r w:rsidR="00896A4C">
        <w:rPr>
          <w:rFonts w:asciiTheme="majorHAnsi" w:hAnsiTheme="majorHAnsi"/>
          <w:b/>
          <w:szCs w:val="20"/>
        </w:rPr>
        <w:t xml:space="preserve"> </w:t>
      </w:r>
    </w:p>
    <w:p w14:paraId="01A59666" w14:textId="77777777" w:rsidR="00896A4C" w:rsidRPr="00896A4C" w:rsidRDefault="00896A4C" w:rsidP="00896A4C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i/>
          <w:iCs/>
          <w:szCs w:val="20"/>
        </w:rPr>
      </w:pPr>
    </w:p>
    <w:p w14:paraId="1E83084A" w14:textId="1FB1DAB7" w:rsidR="001B10B5" w:rsidRPr="0099717F" w:rsidRDefault="001B10B5" w:rsidP="00896A4C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Cs w:val="20"/>
        </w:rPr>
      </w:pPr>
      <w:r w:rsidRPr="0099717F">
        <w:rPr>
          <w:rFonts w:asciiTheme="majorHAns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39F6CE18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4C4D32FA" w14:textId="48A98CDE" w:rsidR="000B42C5" w:rsidRDefault="000B42C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B8DF7A4" w14:textId="00622400" w:rsidR="000B42C5" w:rsidRDefault="000B42C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500BCA2C" w14:textId="6F57E056" w:rsidR="000B42C5" w:rsidRDefault="000B42C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36FAC67" w14:textId="1C46451A" w:rsidR="000B42C5" w:rsidRPr="003E7DC5" w:rsidRDefault="003E7DC5" w:rsidP="003E7DC5">
      <w:pPr>
        <w:pStyle w:val="Akapitzlist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/>
          <w:sz w:val="18"/>
          <w:szCs w:val="18"/>
        </w:rPr>
      </w:pPr>
      <w:r w:rsidRPr="003E7DC5">
        <w:rPr>
          <w:rFonts w:asciiTheme="majorHAnsi" w:eastAsia="Times New Roman" w:hAnsiTheme="majorHAnsi"/>
          <w:sz w:val="18"/>
          <w:szCs w:val="18"/>
        </w:rPr>
        <w:lastRenderedPageBreak/>
        <w:t>Część nr 2- cena oferty</w:t>
      </w:r>
    </w:p>
    <w:p w14:paraId="6E35A5DC" w14:textId="77777777" w:rsidR="000B42C5" w:rsidRDefault="000B42C5" w:rsidP="000B42C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1B28DCD7" w14:textId="77777777" w:rsidR="000B42C5" w:rsidRDefault="000B42C5" w:rsidP="000B42C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09ACD796" w14:textId="77777777" w:rsidR="000B42C5" w:rsidRPr="00D94564" w:rsidRDefault="000B42C5" w:rsidP="000B42C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46D740CD" w14:textId="77777777" w:rsidR="000B42C5" w:rsidRPr="00D94564" w:rsidRDefault="000B42C5" w:rsidP="000B42C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4ADDD1DD" w14:textId="77777777" w:rsidR="000B42C5" w:rsidRPr="00D94564" w:rsidRDefault="000B42C5" w:rsidP="000B42C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3AC8D983" w14:textId="77777777" w:rsidR="000B42C5" w:rsidRDefault="000B42C5" w:rsidP="000B42C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64D4258" w14:textId="77777777" w:rsidR="000B42C5" w:rsidRPr="00D94564" w:rsidRDefault="000B42C5" w:rsidP="000B42C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1CF6F5F3" w14:textId="77777777" w:rsidR="000B42C5" w:rsidRDefault="000B42C5" w:rsidP="000B42C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494625CC" w14:textId="77777777" w:rsidR="000B42C5" w:rsidRPr="0099717F" w:rsidRDefault="000B42C5" w:rsidP="000B42C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99717F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(…………………………………………………………………………………………) </w:t>
      </w:r>
    </w:p>
    <w:p w14:paraId="2324D7A1" w14:textId="1DD58476" w:rsidR="000B42C5" w:rsidRPr="0099717F" w:rsidRDefault="000B42C5" w:rsidP="000B42C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99717F">
        <w:rPr>
          <w:rFonts w:asciiTheme="majorHAnsi" w:hAnsiTheme="majorHAnsi" w:cs="Tahoma"/>
          <w:bCs/>
          <w:sz w:val="20"/>
          <w:szCs w:val="20"/>
        </w:rPr>
        <w:t xml:space="preserve">Oświadczam, że termin </w:t>
      </w:r>
      <w:r w:rsidR="00A30EAE">
        <w:rPr>
          <w:rFonts w:asciiTheme="majorHAnsi" w:hAnsiTheme="majorHAnsi" w:cs="Tahoma"/>
          <w:bCs/>
          <w:sz w:val="20"/>
          <w:szCs w:val="20"/>
        </w:rPr>
        <w:t>realizacji</w:t>
      </w:r>
      <w:r w:rsidRPr="0099717F">
        <w:rPr>
          <w:rFonts w:asciiTheme="majorHAnsi" w:hAnsiTheme="majorHAnsi" w:cs="Tahoma"/>
          <w:bCs/>
          <w:sz w:val="20"/>
          <w:szCs w:val="20"/>
        </w:rPr>
        <w:t xml:space="preserve"> przedmiotu zamówienia wynosi:</w:t>
      </w:r>
    </w:p>
    <w:p w14:paraId="57711121" w14:textId="77777777" w:rsidR="000B42C5" w:rsidRPr="0099717F" w:rsidRDefault="000B42C5" w:rsidP="000B42C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27AB106E" w14:textId="06DBB0B3" w:rsidR="000B42C5" w:rsidRPr="0099717F" w:rsidRDefault="000B42C5" w:rsidP="000B42C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 w:rsidRPr="0099717F">
        <w:rPr>
          <w:rFonts w:asciiTheme="majorHAnsi" w:hAnsiTheme="majorHAnsi" w:cs="Tahoma"/>
          <w:bCs/>
          <w:sz w:val="20"/>
          <w:szCs w:val="20"/>
        </w:rPr>
        <w:t xml:space="preserve">Część nr </w:t>
      </w:r>
      <w:r>
        <w:rPr>
          <w:rFonts w:asciiTheme="majorHAnsi" w:hAnsiTheme="majorHAnsi" w:cs="Tahoma"/>
          <w:bCs/>
          <w:sz w:val="20"/>
          <w:szCs w:val="20"/>
        </w:rPr>
        <w:t>2</w:t>
      </w:r>
      <w:r w:rsidR="00A30EAE">
        <w:rPr>
          <w:rFonts w:asciiTheme="majorHAnsi" w:hAnsiTheme="majorHAnsi" w:cs="Tahoma"/>
          <w:bCs/>
          <w:sz w:val="20"/>
          <w:szCs w:val="20"/>
        </w:rPr>
        <w:t>:</w:t>
      </w:r>
      <w:r w:rsidRPr="0099717F">
        <w:rPr>
          <w:rFonts w:asciiTheme="majorHAnsi" w:hAnsiTheme="majorHAnsi" w:cs="Tahoma"/>
          <w:bCs/>
          <w:sz w:val="20"/>
          <w:szCs w:val="20"/>
        </w:rPr>
        <w:t xml:space="preserve"> ………… dni roboczych </w:t>
      </w:r>
    </w:p>
    <w:p w14:paraId="68A225F3" w14:textId="77777777" w:rsidR="000B42C5" w:rsidRPr="0099717F" w:rsidRDefault="000B42C5" w:rsidP="000B42C5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Cs w:val="20"/>
        </w:rPr>
      </w:pPr>
      <w:r w:rsidRPr="0099717F">
        <w:rPr>
          <w:rFonts w:asciiTheme="majorHAns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96BAE3" w14:textId="77777777" w:rsidR="000B42C5" w:rsidRPr="00896A4C" w:rsidRDefault="000B42C5" w:rsidP="000B42C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Cs w:val="20"/>
        </w:rPr>
      </w:pPr>
      <w:r w:rsidRPr="00697EF0">
        <w:rPr>
          <w:rFonts w:asciiTheme="majorHAnsi" w:eastAsia="Calibri" w:hAnsiTheme="majorHAnsi" w:cs="Tahoma"/>
          <w:bCs/>
          <w:szCs w:val="20"/>
        </w:rPr>
        <w:t>Gwarantuję / nie gwarantuję</w:t>
      </w:r>
      <w:r>
        <w:rPr>
          <w:rFonts w:asciiTheme="majorHAnsi" w:eastAsia="Calibri" w:hAnsiTheme="majorHAnsi" w:cs="Tahoma"/>
          <w:bCs/>
          <w:szCs w:val="20"/>
        </w:rPr>
        <w:t>, że</w:t>
      </w:r>
      <w:r w:rsidRPr="00697EF0">
        <w:rPr>
          <w:rFonts w:asciiTheme="majorHAnsi" w:eastAsia="Calibri" w:hAnsiTheme="majorHAnsi" w:cs="Tahoma"/>
          <w:bCs/>
          <w:szCs w:val="20"/>
        </w:rPr>
        <w:t xml:space="preserve"> </w:t>
      </w:r>
      <w:r>
        <w:rPr>
          <w:rFonts w:asciiTheme="majorHAnsi" w:hAnsiTheme="majorHAnsi"/>
          <w:b/>
          <w:szCs w:val="20"/>
        </w:rPr>
        <w:t xml:space="preserve">zastosowane opakowania zewnętrzne nadają się do recyklingu. </w:t>
      </w:r>
    </w:p>
    <w:p w14:paraId="448C679D" w14:textId="77777777" w:rsidR="000B42C5" w:rsidRPr="00896A4C" w:rsidRDefault="000B42C5" w:rsidP="000B42C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i/>
          <w:iCs/>
          <w:szCs w:val="20"/>
        </w:rPr>
      </w:pPr>
    </w:p>
    <w:p w14:paraId="596FC102" w14:textId="4ED5B323" w:rsidR="000B42C5" w:rsidRPr="000B42C5" w:rsidRDefault="000B42C5" w:rsidP="000B42C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hAnsiTheme="majorHAnsi" w:cs="Tahoma"/>
          <w:i/>
          <w:iCs/>
          <w:szCs w:val="20"/>
        </w:rPr>
      </w:pPr>
      <w:r w:rsidRPr="0099717F">
        <w:rPr>
          <w:rFonts w:asciiTheme="majorHAns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</w:t>
      </w:r>
      <w:r w:rsidR="003E7DC5">
        <w:rPr>
          <w:rFonts w:asciiTheme="majorHAnsi" w:hAnsiTheme="majorHAnsi" w:cs="Tahoma"/>
          <w:szCs w:val="20"/>
        </w:rPr>
        <w:t xml:space="preserve"> 5</w:t>
      </w:r>
      <w:r w:rsidRPr="0099717F">
        <w:rPr>
          <w:rFonts w:asciiTheme="majorHAnsi" w:hAnsiTheme="majorHAnsi" w:cs="Tahoma"/>
          <w:szCs w:val="20"/>
        </w:rPr>
        <w:t xml:space="preserve">  ceny są cenami netto: …………..………………………………………... (należy wskazać).</w:t>
      </w:r>
    </w:p>
    <w:p w14:paraId="55F12771" w14:textId="1F82FC49" w:rsidR="000B42C5" w:rsidRDefault="000B42C5" w:rsidP="000B42C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szCs w:val="20"/>
        </w:rPr>
      </w:pPr>
    </w:p>
    <w:p w14:paraId="7F153503" w14:textId="6B9FB2A4" w:rsidR="000B42C5" w:rsidRDefault="000B42C5" w:rsidP="000B42C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szCs w:val="20"/>
        </w:rPr>
      </w:pPr>
    </w:p>
    <w:p w14:paraId="689535D6" w14:textId="77777777" w:rsidR="000B42C5" w:rsidRPr="000B42C5" w:rsidRDefault="000B42C5" w:rsidP="000B42C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hAnsiTheme="majorHAnsi" w:cs="Tahoma"/>
          <w:i/>
          <w:iCs/>
          <w:szCs w:val="20"/>
        </w:rPr>
      </w:pPr>
    </w:p>
    <w:p w14:paraId="25B98B7A" w14:textId="77777777" w:rsidR="000B42C5" w:rsidRPr="00B03512" w:rsidRDefault="000B42C5" w:rsidP="000B42C5">
      <w:pPr>
        <w:suppressAutoHyphens/>
        <w:jc w:val="lef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3A7B17F3" w:rsidR="00791C1D" w:rsidRPr="00553DCF" w:rsidRDefault="001B10B5" w:rsidP="00553DC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553DC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37FD" w14:textId="77777777" w:rsidR="00D973F8" w:rsidRDefault="00D973F8" w:rsidP="006747BD">
      <w:pPr>
        <w:spacing w:after="0" w:line="240" w:lineRule="auto"/>
      </w:pPr>
      <w:r>
        <w:separator/>
      </w:r>
    </w:p>
  </w:endnote>
  <w:endnote w:type="continuationSeparator" w:id="0">
    <w:p w14:paraId="46B3F04E" w14:textId="77777777" w:rsidR="00D973F8" w:rsidRDefault="00D973F8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644ED64B" w14:textId="77777777" w:rsidR="00CF01C2" w:rsidRDefault="00CF01C2">
            <w:pPr>
              <w:pStyle w:val="Stopka"/>
            </w:pPr>
          </w:p>
          <w:p w14:paraId="3F7FD516" w14:textId="392C6021" w:rsidR="002C5CFA" w:rsidRDefault="00396020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6709F76" wp14:editId="59A26B06">
                  <wp:extent cx="5180828" cy="651372"/>
                  <wp:effectExtent l="0" t="0" r="1270" b="0"/>
                  <wp:docPr id="212" name="Obraz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Obraz 21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828" cy="651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6D1D9" w14:textId="77777777" w:rsidR="00D973F8" w:rsidRDefault="00D973F8" w:rsidP="006747BD">
      <w:pPr>
        <w:spacing w:after="0" w:line="240" w:lineRule="auto"/>
      </w:pPr>
      <w:r>
        <w:separator/>
      </w:r>
    </w:p>
  </w:footnote>
  <w:footnote w:type="continuationSeparator" w:id="0">
    <w:p w14:paraId="4EC995DD" w14:textId="77777777" w:rsidR="00D973F8" w:rsidRDefault="00D973F8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E78EB7C4"/>
    <w:lvl w:ilvl="0" w:tplc="8B966E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2338">
    <w:abstractNumId w:val="9"/>
  </w:num>
  <w:num w:numId="2" w16cid:durableId="70470474">
    <w:abstractNumId w:val="8"/>
  </w:num>
  <w:num w:numId="3" w16cid:durableId="1169053572">
    <w:abstractNumId w:val="3"/>
  </w:num>
  <w:num w:numId="4" w16cid:durableId="934172190">
    <w:abstractNumId w:val="2"/>
  </w:num>
  <w:num w:numId="5" w16cid:durableId="1007559539">
    <w:abstractNumId w:val="1"/>
  </w:num>
  <w:num w:numId="6" w16cid:durableId="429470423">
    <w:abstractNumId w:val="0"/>
  </w:num>
  <w:num w:numId="7" w16cid:durableId="1579092286">
    <w:abstractNumId w:val="7"/>
  </w:num>
  <w:num w:numId="8" w16cid:durableId="766582149">
    <w:abstractNumId w:val="6"/>
  </w:num>
  <w:num w:numId="9" w16cid:durableId="161940265">
    <w:abstractNumId w:val="5"/>
  </w:num>
  <w:num w:numId="10" w16cid:durableId="549077781">
    <w:abstractNumId w:val="4"/>
  </w:num>
  <w:num w:numId="11" w16cid:durableId="106580784">
    <w:abstractNumId w:val="15"/>
  </w:num>
  <w:num w:numId="12" w16cid:durableId="1625771897">
    <w:abstractNumId w:val="22"/>
  </w:num>
  <w:num w:numId="13" w16cid:durableId="540945785">
    <w:abstractNumId w:val="10"/>
  </w:num>
  <w:num w:numId="14" w16cid:durableId="1849056104">
    <w:abstractNumId w:val="13"/>
  </w:num>
  <w:num w:numId="15" w16cid:durableId="856234620">
    <w:abstractNumId w:val="18"/>
  </w:num>
  <w:num w:numId="16" w16cid:durableId="530145245">
    <w:abstractNumId w:val="17"/>
  </w:num>
  <w:num w:numId="17" w16cid:durableId="1992176294">
    <w:abstractNumId w:val="16"/>
  </w:num>
  <w:num w:numId="18" w16cid:durableId="1278030360">
    <w:abstractNumId w:val="19"/>
  </w:num>
  <w:num w:numId="19" w16cid:durableId="1261794850">
    <w:abstractNumId w:val="20"/>
  </w:num>
  <w:num w:numId="20" w16cid:durableId="609433753">
    <w:abstractNumId w:val="23"/>
  </w:num>
  <w:num w:numId="21" w16cid:durableId="1888907204">
    <w:abstractNumId w:val="21"/>
  </w:num>
  <w:num w:numId="22" w16cid:durableId="1925801341">
    <w:abstractNumId w:val="24"/>
  </w:num>
  <w:num w:numId="23" w16cid:durableId="1465467207">
    <w:abstractNumId w:val="14"/>
  </w:num>
  <w:num w:numId="24" w16cid:durableId="412892415">
    <w:abstractNumId w:val="12"/>
  </w:num>
  <w:num w:numId="25" w16cid:durableId="17276074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03D9"/>
    <w:rsid w:val="00070438"/>
    <w:rsid w:val="00077647"/>
    <w:rsid w:val="000B42C5"/>
    <w:rsid w:val="000D2F0F"/>
    <w:rsid w:val="00134929"/>
    <w:rsid w:val="00160A12"/>
    <w:rsid w:val="0018586C"/>
    <w:rsid w:val="001A0BD2"/>
    <w:rsid w:val="001B10B5"/>
    <w:rsid w:val="00215FC9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96020"/>
    <w:rsid w:val="003E7DC5"/>
    <w:rsid w:val="003F4BA3"/>
    <w:rsid w:val="004F5805"/>
    <w:rsid w:val="00526CDD"/>
    <w:rsid w:val="00553DCF"/>
    <w:rsid w:val="005D102F"/>
    <w:rsid w:val="005D1495"/>
    <w:rsid w:val="005E65BB"/>
    <w:rsid w:val="006747BD"/>
    <w:rsid w:val="006919BD"/>
    <w:rsid w:val="00697EF0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96A4C"/>
    <w:rsid w:val="008C1729"/>
    <w:rsid w:val="008C75DD"/>
    <w:rsid w:val="008F027B"/>
    <w:rsid w:val="008F0B16"/>
    <w:rsid w:val="008F209D"/>
    <w:rsid w:val="0099379C"/>
    <w:rsid w:val="0099717F"/>
    <w:rsid w:val="009D4C4D"/>
    <w:rsid w:val="00A032B2"/>
    <w:rsid w:val="00A25E89"/>
    <w:rsid w:val="00A30EAE"/>
    <w:rsid w:val="00A36F46"/>
    <w:rsid w:val="00A4666C"/>
    <w:rsid w:val="00A52C29"/>
    <w:rsid w:val="00B61F8A"/>
    <w:rsid w:val="00BC14AF"/>
    <w:rsid w:val="00C736D5"/>
    <w:rsid w:val="00CF01C2"/>
    <w:rsid w:val="00D005B3"/>
    <w:rsid w:val="00D06D36"/>
    <w:rsid w:val="00D40690"/>
    <w:rsid w:val="00D973F8"/>
    <w:rsid w:val="00DA52A1"/>
    <w:rsid w:val="00ED7972"/>
    <w:rsid w:val="00EE493C"/>
    <w:rsid w:val="00F5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41</TotalTime>
  <Pages>3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Małgorzata Sopanska | Łukasiewicz - PORT Polski Ośrodek Rozwoju Technologii</cp:lastModifiedBy>
  <cp:revision>15</cp:revision>
  <cp:lastPrinted>2022-09-23T06:21:00Z</cp:lastPrinted>
  <dcterms:created xsi:type="dcterms:W3CDTF">2021-03-30T09:45:00Z</dcterms:created>
  <dcterms:modified xsi:type="dcterms:W3CDTF">2022-11-24T00:09:00Z</dcterms:modified>
</cp:coreProperties>
</file>