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393D1FEB" w14:textId="7AF74A43" w:rsidR="000633B4" w:rsidRDefault="000633B4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Cs w:val="20"/>
          <w:lang w:eastAsia="pl-PL"/>
        </w:rPr>
      </w:pPr>
      <w:bookmarkStart w:id="0" w:name="_Hlk6617333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3F3633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3F3633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Nr sprawy:</w:t>
      </w:r>
      <w:r w:rsidR="008424DE" w:rsidRPr="003F3633">
        <w:rPr>
          <w:rFonts w:asciiTheme="majorHAnsi" w:hAnsiTheme="majorHAnsi"/>
          <w:szCs w:val="20"/>
        </w:rPr>
        <w:t xml:space="preserve"> </w:t>
      </w:r>
      <w:r w:rsidR="00784168" w:rsidRPr="00784168">
        <w:rPr>
          <w:rFonts w:asciiTheme="majorHAnsi" w:hAnsiTheme="majorHAnsi" w:cs="Roboto Lt"/>
          <w:b/>
          <w:bCs/>
          <w:szCs w:val="20"/>
          <w:lang w:eastAsia="pl-PL"/>
        </w:rPr>
        <w:t>PO.2721.129.2023</w:t>
      </w:r>
    </w:p>
    <w:p w14:paraId="0985AAE5" w14:textId="77777777" w:rsidR="00DC575E" w:rsidRPr="003F363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Cs w:val="20"/>
          <w:lang w:eastAsia="ar-SA"/>
        </w:rPr>
      </w:pPr>
    </w:p>
    <w:p w14:paraId="741C4B74" w14:textId="632EE37F" w:rsidR="000633B4" w:rsidRPr="003F3633" w:rsidRDefault="000633B4" w:rsidP="00682FC7">
      <w:pPr>
        <w:spacing w:after="0"/>
        <w:rPr>
          <w:rFonts w:asciiTheme="majorHAnsi" w:hAnsiTheme="majorHAnsi"/>
          <w:szCs w:val="20"/>
        </w:rPr>
      </w:pPr>
      <w:r w:rsidRPr="003F3633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3F3633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952F90">
        <w:rPr>
          <w:rFonts w:asciiTheme="majorHAnsi" w:hAnsiTheme="majorHAnsi" w:cs="Tahoma"/>
          <w:color w:val="000000"/>
          <w:szCs w:val="20"/>
        </w:rPr>
        <w:t>„</w:t>
      </w:r>
      <w:r w:rsidR="00784168" w:rsidRPr="00784168">
        <w:rPr>
          <w:rFonts w:asciiTheme="majorHAnsi" w:eastAsia="Calibri" w:hAnsiTheme="majorHAnsi" w:cs="Times New Roman"/>
          <w:color w:val="auto"/>
          <w:spacing w:val="0"/>
          <w:szCs w:val="20"/>
        </w:rPr>
        <w:t>Zestaw do syntezy pierwszej nici cDNA</w:t>
      </w:r>
      <w:r w:rsidR="000F343A" w:rsidRPr="00952F90">
        <w:rPr>
          <w:rFonts w:asciiTheme="majorHAnsi" w:hAnsiTheme="majorHAnsi" w:cs="Tahoma"/>
          <w:color w:val="000000"/>
          <w:szCs w:val="20"/>
        </w:rPr>
        <w:t>”</w:t>
      </w:r>
      <w:r w:rsidR="00F75578" w:rsidRPr="003F3633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3F3633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 ul. Stabłowicka 147,</w:t>
      </w:r>
      <w:r w:rsidR="003F3633" w:rsidRPr="003F3633">
        <w:rPr>
          <w:rFonts w:asciiTheme="majorHAnsi" w:hAnsiTheme="majorHAnsi" w:cs="Tahoma"/>
          <w:color w:val="000000"/>
          <w:szCs w:val="20"/>
        </w:rPr>
        <w:t xml:space="preserve"> </w:t>
      </w:r>
      <w:r w:rsidR="00CB6F21" w:rsidRPr="003F3633">
        <w:rPr>
          <w:rFonts w:asciiTheme="majorHAnsi" w:hAnsiTheme="majorHAnsi" w:cs="Tahoma"/>
          <w:color w:val="000000"/>
          <w:szCs w:val="20"/>
        </w:rPr>
        <w:t xml:space="preserve">54-066 Wrocław, </w:t>
      </w:r>
      <w:r w:rsidRPr="003F3633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F363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3F363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3F363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3F363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3F363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3F363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3F363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3F363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3F363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3F363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3F363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3F363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3F3633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3F3633">
        <w:rPr>
          <w:rFonts w:asciiTheme="majorHAnsi" w:hAnsiTheme="majorHAnsi" w:cs="Tahoma"/>
          <w:color w:val="auto"/>
          <w:szCs w:val="20"/>
        </w:rPr>
        <w:t xml:space="preserve"> </w:t>
      </w:r>
      <w:r w:rsidRPr="003F3633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3F3633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3F363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3F363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3F363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3F363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3F363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 w:rsidRPr="003F3633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3F3633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3F363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3F3633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3F3633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3F3633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3F363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3F3633">
        <w:rPr>
          <w:rFonts w:asciiTheme="majorHAnsi" w:hAnsiTheme="majorHAnsi" w:cs="Tahoma"/>
          <w:color w:val="auto"/>
          <w:szCs w:val="20"/>
        </w:rPr>
        <w:t>, koszty materiałów i inne</w:t>
      </w:r>
      <w:r w:rsidRPr="003F3633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3F3633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0E60F0D7" w14:textId="77777777" w:rsidR="00952F90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t>Oświadczam, że termin dostawy przedmiotu zamówienia wynosi</w:t>
      </w:r>
      <w:r w:rsidR="000F343A" w:rsidRPr="003F3633">
        <w:rPr>
          <w:rFonts w:asciiTheme="majorHAnsi" w:hAnsiTheme="majorHAnsi" w:cs="Tahoma"/>
          <w:bCs/>
          <w:szCs w:val="20"/>
        </w:rPr>
        <w:t xml:space="preserve">: </w:t>
      </w:r>
      <w:r w:rsidR="000F343A" w:rsidRPr="003F3633">
        <w:rPr>
          <w:rFonts w:asciiTheme="majorHAnsi" w:hAnsiTheme="majorHAnsi" w:cs="Tahoma"/>
          <w:bCs/>
          <w:szCs w:val="20"/>
        </w:rPr>
        <w:br/>
      </w:r>
    </w:p>
    <w:p w14:paraId="5CCBC439" w14:textId="38041969" w:rsidR="00752E2D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3F3633">
        <w:rPr>
          <w:rFonts w:asciiTheme="majorHAnsi" w:hAnsiTheme="majorHAnsi" w:cs="Tahoma"/>
          <w:bCs/>
          <w:szCs w:val="20"/>
        </w:rPr>
        <w:lastRenderedPageBreak/>
        <w:t>……</w:t>
      </w:r>
      <w:r w:rsidR="00E3039F" w:rsidRPr="003F3633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3F3633">
        <w:rPr>
          <w:rFonts w:asciiTheme="majorHAnsi" w:hAnsiTheme="majorHAnsi" w:cs="Tahoma"/>
          <w:bCs/>
          <w:szCs w:val="20"/>
        </w:rPr>
        <w:t xml:space="preserve">dni roboczych </w:t>
      </w:r>
    </w:p>
    <w:p w14:paraId="104F988E" w14:textId="77777777" w:rsidR="00952F90" w:rsidRPr="003F363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</w:p>
    <w:p w14:paraId="2BDF3993" w14:textId="05DEA51A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3F3633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3F363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3F3633">
        <w:rPr>
          <w:rFonts w:asciiTheme="majorHAnsi" w:hAnsiTheme="majorHAnsi" w:cs="Tahoma"/>
          <w:color w:val="000000"/>
          <w:sz w:val="20"/>
          <w:szCs w:val="20"/>
        </w:rPr>
        <w:t>z</w:t>
      </w:r>
      <w:r w:rsidRPr="003F3633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3F3633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3F363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3F363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3F3633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3F363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 w:rsidRPr="003F3633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3F3633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3F3633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3F363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6C33717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5A45E42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79DEC63" w14:textId="77777777" w:rsidR="00CD1511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1FFD4D28" w14:textId="77777777" w:rsidR="00CD1511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475C32A2" w14:textId="2A231C31" w:rsidR="00CD1511" w:rsidRPr="003F363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3F363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3F363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3F3633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3F3633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3F3633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C785B"/>
    <w:rsid w:val="000F2841"/>
    <w:rsid w:val="000F343A"/>
    <w:rsid w:val="00125E34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3633"/>
    <w:rsid w:val="003F4324"/>
    <w:rsid w:val="003F4BA3"/>
    <w:rsid w:val="003F718E"/>
    <w:rsid w:val="004024C5"/>
    <w:rsid w:val="00423C51"/>
    <w:rsid w:val="00442CB6"/>
    <w:rsid w:val="004C287B"/>
    <w:rsid w:val="004D7C89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2FC7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84168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52F90"/>
    <w:rsid w:val="00964058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AF446F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40690"/>
    <w:rsid w:val="00D6721E"/>
    <w:rsid w:val="00D86DB0"/>
    <w:rsid w:val="00D92614"/>
    <w:rsid w:val="00D92814"/>
    <w:rsid w:val="00DA52A1"/>
    <w:rsid w:val="00DB2C71"/>
    <w:rsid w:val="00DC575E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Oleksandr Trynoha | Łukasiewicz - PORT</cp:lastModifiedBy>
  <cp:revision>38</cp:revision>
  <cp:lastPrinted>2020-04-22T14:05:00Z</cp:lastPrinted>
  <dcterms:created xsi:type="dcterms:W3CDTF">2021-03-04T07:25:00Z</dcterms:created>
  <dcterms:modified xsi:type="dcterms:W3CDTF">2023-11-06T14:13:00Z</dcterms:modified>
</cp:coreProperties>
</file>