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234FA4FD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18625F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do </w:t>
      </w:r>
      <w:r w:rsidR="0018625F" w:rsidRPr="0018625F">
        <w:rPr>
          <w:rFonts w:asciiTheme="majorHAnsi" w:eastAsia="Times New Roman" w:hAnsiTheme="majorHAnsi" w:cs="Tahoma"/>
          <w:color w:val="auto"/>
          <w:szCs w:val="20"/>
          <w:lang w:eastAsia="ar-SA"/>
        </w:rPr>
        <w:t>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02794EF8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r w:rsidR="00AF45E3" w:rsidRPr="00AF45E3">
        <w:t>SZID.272.406.2025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C07E27" w14:textId="2D369840" w:rsidR="00F23379" w:rsidRPr="00EA292C" w:rsidRDefault="000633B4" w:rsidP="00F23379">
      <w:pPr>
        <w:spacing w:after="120" w:line="276" w:lineRule="auto"/>
        <w:contextualSpacing/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187555"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F23379" w:rsidRPr="00EA292C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Przeprowadzanie audytu zewnętrznego w formie stacjonarnej projektu pn.:„Czy astrocyty kontrolują połączenia synaptyczne w sieciach nerwowych istotnych dla chorób psychiatrycznych?” (OPUS-21),</w:t>
      </w:r>
      <w:r w:rsidR="00F23379" w:rsidRPr="006739EF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numer projektu: UMO-2021/41/B/NZ3/04099</w:t>
      </w:r>
      <w:r w:rsidR="00F23379" w:rsidRPr="00EA292C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”.</w:t>
      </w:r>
    </w:p>
    <w:p w14:paraId="741C4B74" w14:textId="7C4F31D1" w:rsidR="000633B4" w:rsidRPr="003F3633" w:rsidRDefault="00F75578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>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="000633B4"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3A6B8B73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</w:t>
      </w:r>
      <w:r w:rsidR="00351C08">
        <w:rPr>
          <w:rFonts w:asciiTheme="majorHAnsi" w:hAnsiTheme="majorHAnsi" w:cs="Tahoma"/>
          <w:bCs/>
          <w:szCs w:val="20"/>
        </w:rPr>
        <w:t xml:space="preserve">audyt zostanie </w:t>
      </w:r>
      <w:r w:rsidR="009223FF">
        <w:rPr>
          <w:rFonts w:asciiTheme="majorHAnsi" w:hAnsiTheme="majorHAnsi" w:cs="Tahoma"/>
          <w:bCs/>
          <w:szCs w:val="20"/>
        </w:rPr>
        <w:t xml:space="preserve">przeprowadzony w ciągu </w:t>
      </w:r>
      <w:r w:rsidR="009223FF" w:rsidRPr="009223FF">
        <w:rPr>
          <w:rFonts w:asciiTheme="majorHAnsi" w:hAnsiTheme="majorHAnsi" w:cs="Tahoma"/>
          <w:b/>
          <w:szCs w:val="20"/>
        </w:rPr>
        <w:t>3 tygodni</w:t>
      </w:r>
      <w:r w:rsidR="009223FF">
        <w:rPr>
          <w:rFonts w:asciiTheme="majorHAnsi" w:hAnsiTheme="majorHAnsi" w:cs="Tahoma"/>
          <w:bCs/>
          <w:szCs w:val="20"/>
        </w:rPr>
        <w:t xml:space="preserve"> od dnia podpisania umowy.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11D71E6" w14:textId="460360AC" w:rsidR="00432DCF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3F363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oświadcza</w:t>
      </w:r>
      <w:r>
        <w:rPr>
          <w:rFonts w:asciiTheme="majorHAnsi" w:hAnsiTheme="majorHAnsi" w:cs="Tahoma"/>
          <w:color w:val="000000"/>
          <w:sz w:val="20"/>
          <w:szCs w:val="20"/>
          <w:lang w:eastAsia="pl-PL"/>
        </w:rPr>
        <w:t>m</w:t>
      </w:r>
      <w:r w:rsidRPr="00432DCF">
        <w:rPr>
          <w:rFonts w:asciiTheme="majorHAnsi" w:hAnsiTheme="majorHAnsi" w:cs="Tahoma"/>
          <w:color w:val="000000"/>
          <w:sz w:val="20"/>
          <w:szCs w:val="20"/>
          <w:lang w:eastAsia="pl-PL"/>
        </w:rPr>
        <w:t>, że nie jest podmiotem powiązanym osobowo lub kapitałowo z Zamawiającym.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06E0B" w14:textId="77777777" w:rsidR="00353C31" w:rsidRDefault="00353C31" w:rsidP="006747BD">
      <w:pPr>
        <w:spacing w:after="0" w:line="240" w:lineRule="auto"/>
      </w:pPr>
      <w:r>
        <w:separator/>
      </w:r>
    </w:p>
  </w:endnote>
  <w:endnote w:type="continuationSeparator" w:id="0">
    <w:p w14:paraId="3444C09C" w14:textId="77777777" w:rsidR="00353C31" w:rsidRDefault="00353C31" w:rsidP="006747BD">
      <w:pPr>
        <w:spacing w:after="0" w:line="240" w:lineRule="auto"/>
      </w:pPr>
      <w:r>
        <w:continuationSeparator/>
      </w:r>
    </w:p>
  </w:endnote>
  <w:endnote w:type="continuationNotice" w:id="1">
    <w:p w14:paraId="60366C93" w14:textId="77777777" w:rsidR="00353C31" w:rsidRDefault="00353C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Content>
      <w:sdt>
        <w:sdtPr>
          <w:id w:val="-187525118"/>
          <w:docPartObj>
            <w:docPartGallery w:val="Page Numbers (Top of Page)"/>
            <w:docPartUnique/>
          </w:docPartObj>
        </w:sdtPr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00108" w14:textId="77777777" w:rsidR="00353C31" w:rsidRDefault="00353C31" w:rsidP="006747BD">
      <w:pPr>
        <w:spacing w:after="0" w:line="240" w:lineRule="auto"/>
      </w:pPr>
      <w:r>
        <w:separator/>
      </w:r>
    </w:p>
  </w:footnote>
  <w:footnote w:type="continuationSeparator" w:id="0">
    <w:p w14:paraId="3F34211C" w14:textId="77777777" w:rsidR="00353C31" w:rsidRDefault="00353C31" w:rsidP="006747BD">
      <w:pPr>
        <w:spacing w:after="0" w:line="240" w:lineRule="auto"/>
      </w:pPr>
      <w:r>
        <w:continuationSeparator/>
      </w:r>
    </w:p>
  </w:footnote>
  <w:footnote w:type="continuationNotice" w:id="1">
    <w:p w14:paraId="340F413A" w14:textId="77777777" w:rsidR="00353C31" w:rsidRDefault="00353C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5177"/>
    <w:rsid w:val="00013217"/>
    <w:rsid w:val="00044671"/>
    <w:rsid w:val="000633B4"/>
    <w:rsid w:val="00070438"/>
    <w:rsid w:val="00070E8E"/>
    <w:rsid w:val="00077647"/>
    <w:rsid w:val="000B2290"/>
    <w:rsid w:val="000C5AC4"/>
    <w:rsid w:val="000C7294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1C08"/>
    <w:rsid w:val="00353C31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32DCF"/>
    <w:rsid w:val="00442CB6"/>
    <w:rsid w:val="0047076D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0118"/>
    <w:rsid w:val="006919BD"/>
    <w:rsid w:val="006B6830"/>
    <w:rsid w:val="006D6DE5"/>
    <w:rsid w:val="006E5990"/>
    <w:rsid w:val="006F645A"/>
    <w:rsid w:val="00715BF0"/>
    <w:rsid w:val="00743E6C"/>
    <w:rsid w:val="00750E56"/>
    <w:rsid w:val="00752E2D"/>
    <w:rsid w:val="00775E12"/>
    <w:rsid w:val="00784168"/>
    <w:rsid w:val="007A29AF"/>
    <w:rsid w:val="007C293A"/>
    <w:rsid w:val="007D77F8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3501"/>
    <w:rsid w:val="00894DC0"/>
    <w:rsid w:val="008A2A02"/>
    <w:rsid w:val="008A312D"/>
    <w:rsid w:val="008C1729"/>
    <w:rsid w:val="008C2EC0"/>
    <w:rsid w:val="008C511A"/>
    <w:rsid w:val="008C75DD"/>
    <w:rsid w:val="008D1C0C"/>
    <w:rsid w:val="008D7889"/>
    <w:rsid w:val="008F027B"/>
    <w:rsid w:val="008F209D"/>
    <w:rsid w:val="009223FF"/>
    <w:rsid w:val="009461B0"/>
    <w:rsid w:val="00952F90"/>
    <w:rsid w:val="00964058"/>
    <w:rsid w:val="0096678E"/>
    <w:rsid w:val="00984686"/>
    <w:rsid w:val="0099358B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AF45E3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805E4"/>
    <w:rsid w:val="00EA7CDA"/>
    <w:rsid w:val="00EB23CE"/>
    <w:rsid w:val="00EB461C"/>
    <w:rsid w:val="00ED7972"/>
    <w:rsid w:val="00EE44AB"/>
    <w:rsid w:val="00EE493C"/>
    <w:rsid w:val="00F12904"/>
    <w:rsid w:val="00F13AEB"/>
    <w:rsid w:val="00F17B24"/>
    <w:rsid w:val="00F23379"/>
    <w:rsid w:val="00F307AF"/>
    <w:rsid w:val="00F41A98"/>
    <w:rsid w:val="00F655DE"/>
    <w:rsid w:val="00F75578"/>
    <w:rsid w:val="00FB2D51"/>
    <w:rsid w:val="00FE77DC"/>
    <w:rsid w:val="00FF13A0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2025-03-21T13:57:35+00:00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36F60-96A4-4A4E-A89E-8730ACDF78E2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E0580AD0-55BA-4B65-A77E-8C8A9F5EF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89396-8348-4DB1-A5C9-A1B00EBAA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– PORT</cp:lastModifiedBy>
  <cp:revision>70</cp:revision>
  <cp:lastPrinted>2020-04-22T14:05:00Z</cp:lastPrinted>
  <dcterms:created xsi:type="dcterms:W3CDTF">2021-03-04T07:25:00Z</dcterms:created>
  <dcterms:modified xsi:type="dcterms:W3CDTF">2025-04-14T09:27:00Z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