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D3F0A" w14:textId="77777777" w:rsidR="004C5371" w:rsidRPr="0029346E" w:rsidRDefault="004C5371" w:rsidP="004C5371">
      <w:pPr>
        <w:autoSpaceDE w:val="0"/>
        <w:autoSpaceDN w:val="0"/>
        <w:adjustRightInd w:val="0"/>
        <w:spacing w:after="0" w:line="276" w:lineRule="auto"/>
        <w:rPr>
          <w:rFonts w:asciiTheme="majorHAnsi" w:hAnsiTheme="majorHAnsi" w:cs="Tahoma"/>
          <w:color w:val="000000"/>
          <w:sz w:val="18"/>
          <w:szCs w:val="18"/>
          <w:lang w:eastAsia="pl-PL"/>
        </w:rPr>
      </w:pPr>
    </w:p>
    <w:p w14:paraId="35E853DA" w14:textId="77777777" w:rsidR="004C5371" w:rsidRPr="0029346E" w:rsidRDefault="004C5371" w:rsidP="004C5371">
      <w:pPr>
        <w:keepNext/>
        <w:suppressAutoHyphens/>
        <w:spacing w:before="240" w:after="60" w:line="276" w:lineRule="auto"/>
        <w:jc w:val="right"/>
        <w:outlineLvl w:val="3"/>
        <w:rPr>
          <w:rFonts w:asciiTheme="majorHAnsi" w:eastAsia="Times New Roman" w:hAnsiTheme="majorHAnsi" w:cs="Tahoma"/>
          <w:bCs/>
          <w:color w:val="auto"/>
          <w:sz w:val="18"/>
          <w:szCs w:val="18"/>
          <w:lang w:val="en-US" w:eastAsia="ar-SA"/>
        </w:rPr>
      </w:pPr>
      <w:r w:rsidRPr="0029346E">
        <w:rPr>
          <w:sz w:val="18"/>
          <w:szCs w:val="18"/>
          <w:lang w:val="en-US"/>
        </w:rPr>
        <w:t>Attachment No. 2 to the Request for Quotation – OFFER FORM</w:t>
      </w:r>
      <w:r w:rsidRPr="0029346E">
        <w:rPr>
          <w:rFonts w:asciiTheme="majorHAnsi" w:eastAsia="Times New Roman" w:hAnsiTheme="majorHAnsi" w:cs="Tahoma"/>
          <w:bCs/>
          <w:color w:val="auto"/>
          <w:sz w:val="18"/>
          <w:szCs w:val="18"/>
          <w:lang w:val="en-US" w:eastAsia="ar-SA"/>
        </w:rPr>
        <w:t xml:space="preserve"> </w:t>
      </w:r>
    </w:p>
    <w:p w14:paraId="2CE59748" w14:textId="58A1227A" w:rsidR="004C5371" w:rsidRPr="0029346E" w:rsidRDefault="004C5371" w:rsidP="004C5371">
      <w:pPr>
        <w:keepNext/>
        <w:suppressAutoHyphens/>
        <w:spacing w:before="240" w:after="60" w:line="276" w:lineRule="auto"/>
        <w:jc w:val="right"/>
        <w:outlineLvl w:val="3"/>
        <w:rPr>
          <w:rFonts w:asciiTheme="majorHAnsi" w:hAnsiTheme="majorHAnsi" w:cs="Roboto Lt"/>
          <w:b/>
          <w:bCs/>
          <w:sz w:val="18"/>
          <w:szCs w:val="18"/>
          <w:lang w:val="en-US" w:eastAsia="pl-PL"/>
        </w:rPr>
      </w:pPr>
      <w:r w:rsidRPr="0029346E">
        <w:rPr>
          <w:rFonts w:asciiTheme="majorHAnsi" w:eastAsia="Times New Roman" w:hAnsiTheme="majorHAnsi" w:cs="Tahoma"/>
          <w:bCs/>
          <w:color w:val="auto"/>
          <w:sz w:val="18"/>
          <w:szCs w:val="18"/>
          <w:lang w:val="en-US" w:eastAsia="ar-SA"/>
        </w:rPr>
        <w:t>Case No.:</w:t>
      </w:r>
      <w:r w:rsidRPr="0029346E">
        <w:rPr>
          <w:rFonts w:cs="Tahoma"/>
          <w:color w:val="auto"/>
          <w:sz w:val="18"/>
          <w:szCs w:val="18"/>
          <w:lang w:val="en-US" w:eastAsia="pl-PL"/>
        </w:rPr>
        <w:t xml:space="preserve"> </w:t>
      </w:r>
      <w:r w:rsidRPr="0029346E">
        <w:rPr>
          <w:sz w:val="18"/>
          <w:szCs w:val="18"/>
          <w:lang w:val="en-US"/>
        </w:rPr>
        <w:t>DZ.272.</w:t>
      </w:r>
      <w:r w:rsidR="0029346E">
        <w:rPr>
          <w:sz w:val="18"/>
          <w:szCs w:val="18"/>
          <w:lang w:val="en-US"/>
        </w:rPr>
        <w:t>74</w:t>
      </w:r>
      <w:r w:rsidRPr="0029346E">
        <w:rPr>
          <w:sz w:val="18"/>
          <w:szCs w:val="18"/>
          <w:lang w:val="en-US"/>
        </w:rPr>
        <w:t>.2026</w:t>
      </w:r>
    </w:p>
    <w:p w14:paraId="7EE96AC3" w14:textId="06F3E5B6" w:rsidR="004C5371" w:rsidRPr="0029346E" w:rsidRDefault="004C5371" w:rsidP="004C5371">
      <w:pPr>
        <w:keepNext/>
        <w:suppressAutoHyphens/>
        <w:spacing w:before="240" w:after="60" w:line="276" w:lineRule="auto"/>
        <w:jc w:val="left"/>
        <w:outlineLvl w:val="3"/>
        <w:rPr>
          <w:sz w:val="18"/>
          <w:szCs w:val="18"/>
          <w:lang w:val="en-US"/>
        </w:rPr>
      </w:pPr>
      <w:r w:rsidRPr="0029346E">
        <w:rPr>
          <w:sz w:val="18"/>
          <w:szCs w:val="18"/>
          <w:lang w:val="en-US"/>
        </w:rPr>
        <w:t xml:space="preserve">In reference to the announcement concerning the </w:t>
      </w:r>
      <w:r w:rsidRPr="0029346E">
        <w:rPr>
          <w:rStyle w:val="Pogrubienie"/>
          <w:sz w:val="18"/>
          <w:szCs w:val="18"/>
          <w:lang w:val="en-US"/>
        </w:rPr>
        <w:t>“</w:t>
      </w:r>
      <w:r w:rsidRPr="0029346E">
        <w:rPr>
          <w:b/>
          <w:bCs/>
          <w:sz w:val="18"/>
          <w:szCs w:val="18"/>
          <w:lang w:val="en-US"/>
        </w:rPr>
        <w:t xml:space="preserve">Purchase and delivery of </w:t>
      </w:r>
      <w:r w:rsidR="0029346E">
        <w:rPr>
          <w:b/>
          <w:bCs/>
          <w:sz w:val="18"/>
          <w:szCs w:val="18"/>
          <w:lang w:val="en-US"/>
        </w:rPr>
        <w:t>viral vectors</w:t>
      </w:r>
      <w:r w:rsidRPr="0029346E">
        <w:rPr>
          <w:rStyle w:val="Pogrubienie"/>
          <w:sz w:val="18"/>
          <w:szCs w:val="18"/>
          <w:lang w:val="en-US"/>
        </w:rPr>
        <w:t xml:space="preserve">” </w:t>
      </w:r>
      <w:r w:rsidRPr="0029346E">
        <w:rPr>
          <w:sz w:val="18"/>
          <w:szCs w:val="18"/>
          <w:lang w:val="en-US"/>
        </w:rPr>
        <w:t>for:</w:t>
      </w:r>
      <w:r w:rsidR="006601AB" w:rsidRPr="0029346E">
        <w:rPr>
          <w:sz w:val="18"/>
          <w:szCs w:val="18"/>
          <w:lang w:val="en-US"/>
        </w:rPr>
        <w:t xml:space="preserve"> </w:t>
      </w:r>
      <w:r w:rsidRPr="0029346E">
        <w:rPr>
          <w:rStyle w:val="Pogrubienie"/>
          <w:sz w:val="18"/>
          <w:szCs w:val="18"/>
          <w:lang w:val="en-US"/>
        </w:rPr>
        <w:t xml:space="preserve">Łukasiewicz Research Network – PORT Polish Center for Technology </w:t>
      </w:r>
      <w:proofErr w:type="spellStart"/>
      <w:r w:rsidRPr="0029346E">
        <w:rPr>
          <w:rStyle w:val="Pogrubienie"/>
          <w:sz w:val="18"/>
          <w:szCs w:val="18"/>
          <w:lang w:val="en-US"/>
        </w:rPr>
        <w:t>Development</w:t>
      </w:r>
      <w:r w:rsidRPr="0029346E">
        <w:rPr>
          <w:sz w:val="18"/>
          <w:szCs w:val="18"/>
          <w:lang w:val="en-US"/>
        </w:rPr>
        <w:t>,ul</w:t>
      </w:r>
      <w:proofErr w:type="spellEnd"/>
      <w:r w:rsidRPr="0029346E">
        <w:rPr>
          <w:sz w:val="18"/>
          <w:szCs w:val="18"/>
          <w:lang w:val="en-US"/>
        </w:rPr>
        <w:t xml:space="preserve">. </w:t>
      </w:r>
      <w:proofErr w:type="spellStart"/>
      <w:r w:rsidRPr="0029346E">
        <w:rPr>
          <w:sz w:val="18"/>
          <w:szCs w:val="18"/>
          <w:lang w:val="en-US"/>
        </w:rPr>
        <w:t>Stabłowicka</w:t>
      </w:r>
      <w:proofErr w:type="spellEnd"/>
      <w:r w:rsidRPr="0029346E">
        <w:rPr>
          <w:sz w:val="18"/>
          <w:szCs w:val="18"/>
          <w:lang w:val="en-US"/>
        </w:rPr>
        <w:t xml:space="preserve"> 147, 54-066 </w:t>
      </w:r>
      <w:proofErr w:type="spellStart"/>
      <w:r w:rsidRPr="0029346E">
        <w:rPr>
          <w:sz w:val="18"/>
          <w:szCs w:val="18"/>
          <w:lang w:val="en-US"/>
        </w:rPr>
        <w:t>Wrocław</w:t>
      </w:r>
      <w:proofErr w:type="spellEnd"/>
      <w:r w:rsidRPr="0029346E">
        <w:rPr>
          <w:sz w:val="18"/>
          <w:szCs w:val="18"/>
          <w:lang w:val="en-US"/>
        </w:rPr>
        <w:t>, Poland, I/we hereby submit the following offer:</w:t>
      </w:r>
    </w:p>
    <w:p w14:paraId="5BB1B13A" w14:textId="77777777" w:rsidR="004C5371" w:rsidRPr="0029346E" w:rsidRDefault="004C5371" w:rsidP="004C5371">
      <w:pPr>
        <w:numPr>
          <w:ilvl w:val="0"/>
          <w:numId w:val="12"/>
        </w:numPr>
        <w:tabs>
          <w:tab w:val="left" w:pos="240"/>
        </w:tabs>
        <w:suppressAutoHyphens/>
        <w:spacing w:after="0" w:line="276" w:lineRule="auto"/>
        <w:ind w:left="238" w:hanging="238"/>
        <w:jc w:val="left"/>
        <w:rPr>
          <w:rFonts w:asciiTheme="majorHAnsi" w:hAnsiTheme="majorHAnsi" w:cs="Tahoma"/>
          <w:color w:val="auto"/>
          <w:sz w:val="18"/>
          <w:szCs w:val="18"/>
        </w:rPr>
      </w:pPr>
      <w:r w:rsidRPr="0029346E">
        <w:rPr>
          <w:sz w:val="18"/>
          <w:szCs w:val="18"/>
        </w:rPr>
        <w:t>CONTRACTOR</w:t>
      </w:r>
      <w:r w:rsidRPr="0029346E">
        <w:rPr>
          <w:rFonts w:asciiTheme="majorHAnsi" w:hAnsiTheme="majorHAnsi" w:cs="Tahoma"/>
          <w:color w:val="auto"/>
          <w:sz w:val="18"/>
          <w:szCs w:val="18"/>
        </w:rPr>
        <w:t>:</w:t>
      </w:r>
    </w:p>
    <w:tbl>
      <w:tblPr>
        <w:tblW w:w="7928" w:type="dxa"/>
        <w:tblInd w:w="279" w:type="dxa"/>
        <w:tblLayout w:type="fixed"/>
        <w:tblCellMar>
          <w:left w:w="70" w:type="dxa"/>
          <w:right w:w="70" w:type="dxa"/>
        </w:tblCellMar>
        <w:tblLook w:val="0000" w:firstRow="0" w:lastRow="0" w:firstColumn="0" w:lastColumn="0" w:noHBand="0" w:noVBand="0"/>
      </w:tblPr>
      <w:tblGrid>
        <w:gridCol w:w="3751"/>
        <w:gridCol w:w="4177"/>
      </w:tblGrid>
      <w:tr w:rsidR="004C5371" w:rsidRPr="0029346E" w14:paraId="78CA7040"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4AE8D79C" w14:textId="77777777" w:rsidR="004C5371" w:rsidRPr="0029346E" w:rsidRDefault="004C5371" w:rsidP="00243117">
            <w:pPr>
              <w:snapToGrid w:val="0"/>
              <w:spacing w:line="276" w:lineRule="auto"/>
              <w:jc w:val="left"/>
              <w:outlineLvl w:val="0"/>
              <w:rPr>
                <w:rFonts w:asciiTheme="majorHAnsi" w:hAnsiTheme="majorHAnsi" w:cs="Tahoma"/>
                <w:color w:val="auto"/>
                <w:sz w:val="18"/>
                <w:szCs w:val="18"/>
              </w:rPr>
            </w:pPr>
            <w:r w:rsidRPr="0029346E">
              <w:rPr>
                <w:sz w:val="18"/>
                <w:szCs w:val="18"/>
              </w:rPr>
              <w:t>Contractor's name</w:t>
            </w:r>
          </w:p>
        </w:tc>
        <w:tc>
          <w:tcPr>
            <w:tcW w:w="4177" w:type="dxa"/>
            <w:tcBorders>
              <w:top w:val="single" w:sz="4" w:space="0" w:color="auto"/>
              <w:left w:val="single" w:sz="4" w:space="0" w:color="auto"/>
              <w:bottom w:val="single" w:sz="4" w:space="0" w:color="auto"/>
              <w:right w:val="single" w:sz="4" w:space="0" w:color="auto"/>
            </w:tcBorders>
            <w:vAlign w:val="center"/>
          </w:tcPr>
          <w:p w14:paraId="61A457D5" w14:textId="77777777" w:rsidR="004C5371" w:rsidRPr="0029346E" w:rsidRDefault="004C5371" w:rsidP="00243117">
            <w:pPr>
              <w:snapToGrid w:val="0"/>
              <w:spacing w:line="276" w:lineRule="auto"/>
              <w:jc w:val="left"/>
              <w:rPr>
                <w:rFonts w:asciiTheme="majorHAnsi" w:hAnsiTheme="majorHAnsi" w:cs="Tahoma"/>
                <w:color w:val="auto"/>
                <w:sz w:val="18"/>
                <w:szCs w:val="18"/>
              </w:rPr>
            </w:pPr>
          </w:p>
        </w:tc>
      </w:tr>
      <w:tr w:rsidR="004C5371" w:rsidRPr="0029346E" w14:paraId="7D3FE815"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9413A58" w14:textId="77777777" w:rsidR="004C5371" w:rsidRPr="0029346E" w:rsidRDefault="004C5371" w:rsidP="00243117">
            <w:pPr>
              <w:snapToGrid w:val="0"/>
              <w:spacing w:line="276" w:lineRule="auto"/>
              <w:jc w:val="left"/>
              <w:outlineLvl w:val="0"/>
              <w:rPr>
                <w:rFonts w:asciiTheme="majorHAnsi" w:hAnsiTheme="majorHAnsi" w:cs="Tahoma"/>
                <w:color w:val="auto"/>
                <w:sz w:val="18"/>
                <w:szCs w:val="18"/>
              </w:rPr>
            </w:pPr>
            <w:r w:rsidRPr="0029346E">
              <w:rPr>
                <w:sz w:val="18"/>
                <w:szCs w:val="18"/>
              </w:rPr>
              <w:t>Contractor's address</w:t>
            </w:r>
          </w:p>
        </w:tc>
        <w:tc>
          <w:tcPr>
            <w:tcW w:w="4177" w:type="dxa"/>
            <w:tcBorders>
              <w:top w:val="single" w:sz="4" w:space="0" w:color="auto"/>
              <w:left w:val="single" w:sz="4" w:space="0" w:color="auto"/>
              <w:bottom w:val="single" w:sz="4" w:space="0" w:color="auto"/>
              <w:right w:val="single" w:sz="4" w:space="0" w:color="auto"/>
            </w:tcBorders>
            <w:vAlign w:val="center"/>
          </w:tcPr>
          <w:p w14:paraId="2667F572" w14:textId="77777777" w:rsidR="004C5371" w:rsidRPr="0029346E" w:rsidRDefault="004C5371" w:rsidP="00243117">
            <w:pPr>
              <w:snapToGrid w:val="0"/>
              <w:spacing w:line="276" w:lineRule="auto"/>
              <w:jc w:val="left"/>
              <w:rPr>
                <w:rFonts w:asciiTheme="majorHAnsi" w:hAnsiTheme="majorHAnsi" w:cs="Tahoma"/>
                <w:color w:val="auto"/>
                <w:sz w:val="18"/>
                <w:szCs w:val="18"/>
              </w:rPr>
            </w:pPr>
          </w:p>
        </w:tc>
      </w:tr>
      <w:tr w:rsidR="004C5371" w:rsidRPr="0029346E" w14:paraId="66376EA3"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7B76D62" w14:textId="77777777" w:rsidR="004C5371" w:rsidRPr="0029346E" w:rsidRDefault="004C5371" w:rsidP="00243117">
            <w:pPr>
              <w:snapToGrid w:val="0"/>
              <w:spacing w:line="276" w:lineRule="auto"/>
              <w:jc w:val="left"/>
              <w:outlineLvl w:val="0"/>
              <w:rPr>
                <w:rFonts w:asciiTheme="majorHAnsi" w:hAnsiTheme="majorHAnsi" w:cs="Tahoma"/>
                <w:color w:val="auto"/>
                <w:sz w:val="18"/>
                <w:szCs w:val="18"/>
                <w:lang w:val="en-US"/>
              </w:rPr>
            </w:pPr>
            <w:r w:rsidRPr="0029346E">
              <w:rPr>
                <w:sz w:val="18"/>
                <w:szCs w:val="18"/>
                <w:lang w:val="en-US"/>
              </w:rPr>
              <w:t>Tax Identification Number (NIP/VAT EU)</w:t>
            </w:r>
          </w:p>
        </w:tc>
        <w:tc>
          <w:tcPr>
            <w:tcW w:w="4177" w:type="dxa"/>
            <w:tcBorders>
              <w:top w:val="single" w:sz="4" w:space="0" w:color="auto"/>
              <w:left w:val="single" w:sz="4" w:space="0" w:color="auto"/>
              <w:bottom w:val="single" w:sz="4" w:space="0" w:color="auto"/>
              <w:right w:val="single" w:sz="4" w:space="0" w:color="auto"/>
            </w:tcBorders>
            <w:vAlign w:val="center"/>
          </w:tcPr>
          <w:p w14:paraId="72EC16E6" w14:textId="77777777" w:rsidR="004C5371" w:rsidRPr="0029346E" w:rsidRDefault="004C5371" w:rsidP="00243117">
            <w:pPr>
              <w:snapToGrid w:val="0"/>
              <w:spacing w:line="276" w:lineRule="auto"/>
              <w:jc w:val="left"/>
              <w:rPr>
                <w:rFonts w:asciiTheme="majorHAnsi" w:hAnsiTheme="majorHAnsi" w:cs="Tahoma"/>
                <w:color w:val="auto"/>
                <w:sz w:val="18"/>
                <w:szCs w:val="18"/>
                <w:lang w:val="en-US"/>
              </w:rPr>
            </w:pPr>
          </w:p>
        </w:tc>
      </w:tr>
      <w:tr w:rsidR="004C5371" w:rsidRPr="0029346E" w14:paraId="16D65547"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779C516E" w14:textId="77777777" w:rsidR="004C5371" w:rsidRPr="0029346E" w:rsidRDefault="004C5371" w:rsidP="00243117">
            <w:pPr>
              <w:snapToGrid w:val="0"/>
              <w:spacing w:line="276" w:lineRule="auto"/>
              <w:jc w:val="left"/>
              <w:outlineLvl w:val="0"/>
              <w:rPr>
                <w:rFonts w:asciiTheme="majorHAnsi" w:hAnsiTheme="majorHAnsi" w:cs="Tahoma"/>
                <w:color w:val="auto"/>
                <w:sz w:val="18"/>
                <w:szCs w:val="18"/>
                <w:lang w:val="en-US"/>
              </w:rPr>
            </w:pPr>
            <w:r w:rsidRPr="0029346E">
              <w:rPr>
                <w:sz w:val="18"/>
                <w:szCs w:val="18"/>
                <w:lang w:val="en-US"/>
              </w:rPr>
              <w:t>National Business Registry Number (REGON)</w:t>
            </w:r>
          </w:p>
        </w:tc>
        <w:tc>
          <w:tcPr>
            <w:tcW w:w="4177" w:type="dxa"/>
            <w:tcBorders>
              <w:top w:val="single" w:sz="4" w:space="0" w:color="auto"/>
              <w:left w:val="single" w:sz="4" w:space="0" w:color="auto"/>
              <w:bottom w:val="single" w:sz="4" w:space="0" w:color="auto"/>
              <w:right w:val="single" w:sz="4" w:space="0" w:color="auto"/>
            </w:tcBorders>
            <w:vAlign w:val="center"/>
          </w:tcPr>
          <w:p w14:paraId="42ECF095" w14:textId="77777777" w:rsidR="004C5371" w:rsidRPr="0029346E" w:rsidRDefault="004C5371" w:rsidP="00243117">
            <w:pPr>
              <w:snapToGrid w:val="0"/>
              <w:spacing w:line="276" w:lineRule="auto"/>
              <w:jc w:val="left"/>
              <w:rPr>
                <w:rFonts w:asciiTheme="majorHAnsi" w:hAnsiTheme="majorHAnsi" w:cs="Tahoma"/>
                <w:color w:val="auto"/>
                <w:sz w:val="18"/>
                <w:szCs w:val="18"/>
                <w:lang w:val="en-US"/>
              </w:rPr>
            </w:pPr>
          </w:p>
        </w:tc>
      </w:tr>
      <w:tr w:rsidR="004C5371" w:rsidRPr="0029346E" w14:paraId="569A79EC"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379253C5" w14:textId="77777777" w:rsidR="004C5371" w:rsidRPr="0029346E" w:rsidRDefault="004C5371" w:rsidP="00243117">
            <w:pPr>
              <w:snapToGrid w:val="0"/>
              <w:spacing w:line="276" w:lineRule="auto"/>
              <w:jc w:val="left"/>
              <w:outlineLvl w:val="0"/>
              <w:rPr>
                <w:rFonts w:asciiTheme="majorHAnsi" w:hAnsiTheme="majorHAnsi" w:cs="Tahoma"/>
                <w:color w:val="auto"/>
                <w:sz w:val="18"/>
                <w:szCs w:val="18"/>
                <w:lang w:val="en-US"/>
              </w:rPr>
            </w:pPr>
            <w:r w:rsidRPr="0029346E">
              <w:rPr>
                <w:sz w:val="18"/>
                <w:szCs w:val="18"/>
                <w:lang w:val="en-US"/>
              </w:rPr>
              <w:t>National Court Register No. (KRS)</w:t>
            </w:r>
          </w:p>
        </w:tc>
        <w:tc>
          <w:tcPr>
            <w:tcW w:w="4177" w:type="dxa"/>
            <w:tcBorders>
              <w:top w:val="single" w:sz="4" w:space="0" w:color="auto"/>
              <w:left w:val="single" w:sz="4" w:space="0" w:color="auto"/>
              <w:bottom w:val="single" w:sz="4" w:space="0" w:color="auto"/>
              <w:right w:val="single" w:sz="4" w:space="0" w:color="auto"/>
            </w:tcBorders>
            <w:vAlign w:val="center"/>
          </w:tcPr>
          <w:p w14:paraId="03A47148" w14:textId="77777777" w:rsidR="004C5371" w:rsidRPr="0029346E" w:rsidRDefault="004C5371" w:rsidP="00243117">
            <w:pPr>
              <w:snapToGrid w:val="0"/>
              <w:spacing w:line="276" w:lineRule="auto"/>
              <w:jc w:val="left"/>
              <w:rPr>
                <w:rFonts w:asciiTheme="majorHAnsi" w:hAnsiTheme="majorHAnsi" w:cs="Tahoma"/>
                <w:color w:val="auto"/>
                <w:sz w:val="18"/>
                <w:szCs w:val="18"/>
                <w:lang w:val="en-US"/>
              </w:rPr>
            </w:pPr>
          </w:p>
        </w:tc>
      </w:tr>
      <w:tr w:rsidR="004C5371" w:rsidRPr="0029346E" w14:paraId="3F8CA3B3"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7F44375C" w14:textId="77777777" w:rsidR="004C5371" w:rsidRPr="0029346E" w:rsidRDefault="004C5371" w:rsidP="00243117">
            <w:pPr>
              <w:spacing w:after="0" w:line="276" w:lineRule="auto"/>
              <w:jc w:val="left"/>
              <w:outlineLvl w:val="0"/>
              <w:rPr>
                <w:rFonts w:asciiTheme="majorHAnsi" w:hAnsiTheme="majorHAnsi" w:cs="Tahoma"/>
                <w:color w:val="auto"/>
                <w:sz w:val="18"/>
                <w:szCs w:val="18"/>
                <w:lang w:val="en-US"/>
              </w:rPr>
            </w:pPr>
            <w:r w:rsidRPr="0029346E">
              <w:rPr>
                <w:sz w:val="18"/>
                <w:szCs w:val="18"/>
                <w:lang w:val="en-US"/>
              </w:rPr>
              <w:t>Full name (first and last) of the person authorized to communicate with the Contracting Authority:</w:t>
            </w:r>
          </w:p>
        </w:tc>
        <w:tc>
          <w:tcPr>
            <w:tcW w:w="4177" w:type="dxa"/>
            <w:tcBorders>
              <w:top w:val="single" w:sz="4" w:space="0" w:color="auto"/>
              <w:left w:val="single" w:sz="4" w:space="0" w:color="auto"/>
              <w:bottom w:val="single" w:sz="4" w:space="0" w:color="auto"/>
              <w:right w:val="single" w:sz="4" w:space="0" w:color="auto"/>
            </w:tcBorders>
            <w:vAlign w:val="center"/>
          </w:tcPr>
          <w:p w14:paraId="770CC273" w14:textId="77777777" w:rsidR="004C5371" w:rsidRPr="0029346E" w:rsidRDefault="004C5371" w:rsidP="00243117">
            <w:pPr>
              <w:snapToGrid w:val="0"/>
              <w:spacing w:line="276" w:lineRule="auto"/>
              <w:jc w:val="left"/>
              <w:rPr>
                <w:rFonts w:asciiTheme="majorHAnsi" w:hAnsiTheme="majorHAnsi" w:cs="Tahoma"/>
                <w:color w:val="auto"/>
                <w:sz w:val="18"/>
                <w:szCs w:val="18"/>
                <w:lang w:val="en-US"/>
              </w:rPr>
            </w:pPr>
          </w:p>
        </w:tc>
      </w:tr>
      <w:tr w:rsidR="004C5371" w:rsidRPr="0029346E" w14:paraId="0D83D9EC"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170CF7D" w14:textId="77777777" w:rsidR="004C5371" w:rsidRPr="0029346E" w:rsidRDefault="004C5371" w:rsidP="00243117">
            <w:pPr>
              <w:spacing w:line="276" w:lineRule="auto"/>
              <w:jc w:val="left"/>
              <w:outlineLvl w:val="0"/>
              <w:rPr>
                <w:rFonts w:asciiTheme="majorHAnsi" w:hAnsiTheme="majorHAnsi" w:cs="Tahoma"/>
                <w:color w:val="auto"/>
                <w:sz w:val="18"/>
                <w:szCs w:val="18"/>
              </w:rPr>
            </w:pPr>
            <w:r w:rsidRPr="0029346E">
              <w:rPr>
                <w:sz w:val="18"/>
                <w:szCs w:val="18"/>
              </w:rPr>
              <w:t>Phone number</w:t>
            </w:r>
          </w:p>
        </w:tc>
        <w:tc>
          <w:tcPr>
            <w:tcW w:w="4177" w:type="dxa"/>
            <w:tcBorders>
              <w:top w:val="single" w:sz="4" w:space="0" w:color="auto"/>
              <w:left w:val="single" w:sz="4" w:space="0" w:color="auto"/>
              <w:bottom w:val="single" w:sz="4" w:space="0" w:color="auto"/>
              <w:right w:val="single" w:sz="4" w:space="0" w:color="auto"/>
            </w:tcBorders>
            <w:vAlign w:val="center"/>
          </w:tcPr>
          <w:p w14:paraId="2FD4B080" w14:textId="77777777" w:rsidR="004C5371" w:rsidRPr="0029346E" w:rsidRDefault="004C5371" w:rsidP="00243117">
            <w:pPr>
              <w:snapToGrid w:val="0"/>
              <w:spacing w:line="276" w:lineRule="auto"/>
              <w:jc w:val="left"/>
              <w:rPr>
                <w:rFonts w:asciiTheme="majorHAnsi" w:hAnsiTheme="majorHAnsi" w:cs="Tahoma"/>
                <w:color w:val="auto"/>
                <w:sz w:val="18"/>
                <w:szCs w:val="18"/>
              </w:rPr>
            </w:pPr>
          </w:p>
        </w:tc>
      </w:tr>
      <w:tr w:rsidR="004C5371" w:rsidRPr="0029346E" w14:paraId="3C72DAFA" w14:textId="77777777" w:rsidTr="00243117">
        <w:trPr>
          <w:trHeight w:val="417"/>
        </w:trPr>
        <w:tc>
          <w:tcPr>
            <w:tcW w:w="3751" w:type="dxa"/>
            <w:tcBorders>
              <w:top w:val="double" w:sz="2" w:space="0" w:color="000000"/>
              <w:left w:val="single" w:sz="4" w:space="0" w:color="000000"/>
              <w:bottom w:val="single" w:sz="4" w:space="0" w:color="000000"/>
              <w:right w:val="single" w:sz="4" w:space="0" w:color="auto"/>
            </w:tcBorders>
            <w:shd w:val="clear" w:color="auto" w:fill="F2F2F2"/>
            <w:vAlign w:val="center"/>
          </w:tcPr>
          <w:p w14:paraId="164BE7C9" w14:textId="77777777" w:rsidR="004C5371" w:rsidRPr="0029346E" w:rsidRDefault="004C5371" w:rsidP="00243117">
            <w:pPr>
              <w:spacing w:line="276" w:lineRule="auto"/>
              <w:jc w:val="left"/>
              <w:outlineLvl w:val="0"/>
              <w:rPr>
                <w:rFonts w:asciiTheme="majorHAnsi" w:hAnsiTheme="majorHAnsi" w:cs="Tahoma"/>
                <w:color w:val="auto"/>
                <w:sz w:val="18"/>
                <w:szCs w:val="18"/>
              </w:rPr>
            </w:pPr>
            <w:r w:rsidRPr="0029346E">
              <w:rPr>
                <w:sz w:val="18"/>
                <w:szCs w:val="18"/>
              </w:rPr>
              <w:t>E-mail address</w:t>
            </w:r>
          </w:p>
        </w:tc>
        <w:tc>
          <w:tcPr>
            <w:tcW w:w="4177" w:type="dxa"/>
            <w:tcBorders>
              <w:top w:val="single" w:sz="4" w:space="0" w:color="auto"/>
              <w:left w:val="single" w:sz="4" w:space="0" w:color="auto"/>
              <w:bottom w:val="single" w:sz="4" w:space="0" w:color="auto"/>
              <w:right w:val="single" w:sz="4" w:space="0" w:color="auto"/>
            </w:tcBorders>
            <w:vAlign w:val="center"/>
          </w:tcPr>
          <w:p w14:paraId="7907D492" w14:textId="77777777" w:rsidR="004C5371" w:rsidRPr="0029346E" w:rsidRDefault="004C5371" w:rsidP="00243117">
            <w:pPr>
              <w:snapToGrid w:val="0"/>
              <w:spacing w:line="276" w:lineRule="auto"/>
              <w:jc w:val="left"/>
              <w:rPr>
                <w:rFonts w:asciiTheme="majorHAnsi" w:hAnsiTheme="majorHAnsi" w:cs="Tahoma"/>
                <w:color w:val="auto"/>
                <w:sz w:val="18"/>
                <w:szCs w:val="18"/>
              </w:rPr>
            </w:pPr>
          </w:p>
        </w:tc>
      </w:tr>
    </w:tbl>
    <w:p w14:paraId="1D477F11" w14:textId="77777777" w:rsidR="004C5371" w:rsidRPr="0029346E" w:rsidRDefault="004C5371" w:rsidP="002E6B57">
      <w:pPr>
        <w:tabs>
          <w:tab w:val="left" w:pos="284"/>
        </w:tabs>
        <w:suppressAutoHyphens/>
        <w:spacing w:after="0" w:line="276" w:lineRule="auto"/>
        <w:rPr>
          <w:rFonts w:asciiTheme="majorHAnsi" w:hAnsiTheme="majorHAnsi" w:cs="Tahoma"/>
          <w:color w:val="auto"/>
          <w:sz w:val="18"/>
          <w:szCs w:val="18"/>
        </w:rPr>
      </w:pPr>
    </w:p>
    <w:p w14:paraId="5AE26546" w14:textId="77777777" w:rsidR="004C5371" w:rsidRPr="0029346E" w:rsidRDefault="004C5371" w:rsidP="004C5371">
      <w:pPr>
        <w:pStyle w:val="Akapitzlist"/>
        <w:numPr>
          <w:ilvl w:val="0"/>
          <w:numId w:val="12"/>
        </w:numPr>
        <w:tabs>
          <w:tab w:val="left" w:pos="284"/>
        </w:tabs>
        <w:suppressAutoHyphens/>
        <w:spacing w:after="0" w:line="360" w:lineRule="auto"/>
        <w:jc w:val="both"/>
        <w:rPr>
          <w:rFonts w:asciiTheme="minorHAnsi" w:hAnsiTheme="minorHAnsi" w:cs="Tahoma"/>
          <w:sz w:val="18"/>
          <w:szCs w:val="18"/>
          <w:lang w:val="en-US"/>
        </w:rPr>
      </w:pPr>
      <w:r w:rsidRPr="0029346E">
        <w:rPr>
          <w:rFonts w:asciiTheme="minorHAnsi" w:hAnsiTheme="minorHAnsi"/>
          <w:sz w:val="18"/>
          <w:szCs w:val="18"/>
          <w:lang w:val="en-US"/>
        </w:rPr>
        <w:t>I, the undersigned, declare that:</w:t>
      </w:r>
      <w:r w:rsidRPr="0029346E">
        <w:rPr>
          <w:rFonts w:asciiTheme="minorHAnsi" w:hAnsiTheme="minorHAnsi" w:cs="Tahoma"/>
          <w:sz w:val="18"/>
          <w:szCs w:val="18"/>
          <w:lang w:val="en-US"/>
        </w:rPr>
        <w:t xml:space="preserve"> </w:t>
      </w:r>
    </w:p>
    <w:p w14:paraId="3A540DD0" w14:textId="77777777" w:rsidR="004C5371" w:rsidRPr="0029346E" w:rsidRDefault="004C5371" w:rsidP="004C5371">
      <w:pPr>
        <w:autoSpaceDE w:val="0"/>
        <w:spacing w:after="0" w:line="276" w:lineRule="auto"/>
        <w:ind w:left="360"/>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1) I have read the content of the Request for Quotation;</w:t>
      </w:r>
    </w:p>
    <w:p w14:paraId="45A2C72B" w14:textId="77777777" w:rsidR="004C5371" w:rsidRPr="0029346E" w:rsidRDefault="004C5371" w:rsidP="004C5371">
      <w:pPr>
        <w:autoSpaceDE w:val="0"/>
        <w:spacing w:after="0" w:line="276" w:lineRule="auto"/>
        <w:ind w:left="360"/>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2) I guarantee the execution of the subject matter of the contract in accordance with the RFQ;</w:t>
      </w:r>
    </w:p>
    <w:p w14:paraId="10BF97F6" w14:textId="77777777" w:rsidR="004C5371" w:rsidRDefault="004C5371" w:rsidP="004C5371">
      <w:pPr>
        <w:pStyle w:val="Akapitzlist"/>
        <w:numPr>
          <w:ilvl w:val="0"/>
          <w:numId w:val="14"/>
        </w:numPr>
        <w:autoSpaceDE w:val="0"/>
        <w:spacing w:after="0" w:line="276" w:lineRule="auto"/>
        <w:rPr>
          <w:rFonts w:asciiTheme="majorHAnsi" w:hAnsiTheme="majorHAnsi" w:cs="Tahoma"/>
          <w:bCs/>
          <w:sz w:val="18"/>
          <w:szCs w:val="18"/>
          <w:lang w:val="en-US"/>
        </w:rPr>
      </w:pPr>
      <w:r w:rsidRPr="0029346E">
        <w:rPr>
          <w:rFonts w:asciiTheme="majorHAnsi" w:hAnsiTheme="majorHAnsi" w:cs="Tahoma"/>
          <w:bCs/>
          <w:sz w:val="18"/>
          <w:szCs w:val="18"/>
          <w:lang w:val="en-US"/>
        </w:rPr>
        <w:t>The total price of my offer for the correct and complete execution of the contract is:</w:t>
      </w:r>
    </w:p>
    <w:p w14:paraId="6122FD65" w14:textId="77777777" w:rsidR="0029346E" w:rsidRPr="0029346E" w:rsidRDefault="0029346E" w:rsidP="0029346E">
      <w:pPr>
        <w:pStyle w:val="Akapitzlist"/>
        <w:autoSpaceDE w:val="0"/>
        <w:spacing w:after="0" w:line="276" w:lineRule="auto"/>
        <w:rPr>
          <w:rFonts w:asciiTheme="majorHAnsi" w:hAnsiTheme="majorHAnsi" w:cs="Tahoma"/>
          <w:bCs/>
          <w:sz w:val="18"/>
          <w:szCs w:val="18"/>
          <w:lang w:val="en-US"/>
        </w:rPr>
      </w:pPr>
    </w:p>
    <w:p w14:paraId="1BE11357" w14:textId="50469086" w:rsidR="004C5371" w:rsidRDefault="004C5371" w:rsidP="004C5371">
      <w:pPr>
        <w:pStyle w:val="Akapitzlist"/>
        <w:numPr>
          <w:ilvl w:val="0"/>
          <w:numId w:val="13"/>
        </w:numPr>
        <w:autoSpaceDE w:val="0"/>
        <w:spacing w:after="0" w:line="276" w:lineRule="auto"/>
        <w:rPr>
          <w:rFonts w:asciiTheme="majorHAnsi" w:hAnsiTheme="majorHAnsi" w:cs="Tahoma"/>
          <w:bCs/>
          <w:sz w:val="18"/>
          <w:szCs w:val="18"/>
          <w:lang w:val="en-US"/>
        </w:rPr>
      </w:pPr>
      <w:r w:rsidRPr="0029346E">
        <w:rPr>
          <w:rFonts w:asciiTheme="majorHAnsi" w:hAnsiTheme="majorHAnsi" w:cs="Tahoma"/>
          <w:bCs/>
          <w:sz w:val="18"/>
          <w:szCs w:val="18"/>
          <w:lang w:val="en-US"/>
        </w:rPr>
        <w:t>Net price: ……………………… PLN/EUR*</w:t>
      </w:r>
      <w:r w:rsidRPr="0029346E">
        <w:rPr>
          <w:rFonts w:asciiTheme="majorHAnsi" w:hAnsiTheme="majorHAnsi" w:cs="Tahoma"/>
          <w:bCs/>
          <w:sz w:val="18"/>
          <w:szCs w:val="18"/>
          <w:lang w:val="en-US"/>
        </w:rPr>
        <w:br/>
        <w:t>(in words: ………………………………………………………………………)</w:t>
      </w:r>
    </w:p>
    <w:p w14:paraId="121F5BD5" w14:textId="77777777" w:rsidR="0029346E" w:rsidRPr="0029346E" w:rsidRDefault="0029346E" w:rsidP="0029346E">
      <w:pPr>
        <w:pStyle w:val="Akapitzlist"/>
        <w:autoSpaceDE w:val="0"/>
        <w:spacing w:after="0" w:line="276" w:lineRule="auto"/>
        <w:rPr>
          <w:rFonts w:asciiTheme="majorHAnsi" w:hAnsiTheme="majorHAnsi" w:cs="Tahoma"/>
          <w:bCs/>
          <w:sz w:val="18"/>
          <w:szCs w:val="18"/>
          <w:lang w:val="en-US"/>
        </w:rPr>
      </w:pPr>
    </w:p>
    <w:p w14:paraId="0098726B" w14:textId="7875F9E6" w:rsidR="004C5371" w:rsidRPr="0029346E" w:rsidRDefault="004C5371" w:rsidP="002E6B57">
      <w:pPr>
        <w:pStyle w:val="Akapitzlist"/>
        <w:numPr>
          <w:ilvl w:val="0"/>
          <w:numId w:val="13"/>
        </w:numPr>
        <w:autoSpaceDE w:val="0"/>
        <w:spacing w:after="0" w:line="276" w:lineRule="auto"/>
        <w:rPr>
          <w:rFonts w:asciiTheme="majorHAnsi" w:hAnsiTheme="majorHAnsi" w:cs="Tahoma"/>
          <w:bCs/>
          <w:sz w:val="18"/>
          <w:szCs w:val="18"/>
          <w:lang w:val="en-US"/>
        </w:rPr>
      </w:pPr>
      <w:r w:rsidRPr="0029346E">
        <w:rPr>
          <w:rFonts w:asciiTheme="majorHAnsi" w:hAnsiTheme="majorHAnsi" w:cs="Tahoma"/>
          <w:bCs/>
          <w:sz w:val="18"/>
          <w:szCs w:val="18"/>
          <w:lang w:val="en-US"/>
        </w:rPr>
        <w:t>Gross price: ……………………… PLN/EUR*</w:t>
      </w:r>
      <w:r w:rsidRPr="0029346E">
        <w:rPr>
          <w:rFonts w:asciiTheme="majorHAnsi" w:hAnsiTheme="majorHAnsi" w:cs="Tahoma"/>
          <w:bCs/>
          <w:sz w:val="18"/>
          <w:szCs w:val="18"/>
          <w:lang w:val="en-US"/>
        </w:rPr>
        <w:br/>
        <w:t>(in words: ………………………………………………………………………)</w:t>
      </w:r>
    </w:p>
    <w:p w14:paraId="736A225F" w14:textId="77777777" w:rsidR="004C5371" w:rsidRPr="0029346E" w:rsidRDefault="004C5371" w:rsidP="004C5371">
      <w:pPr>
        <w:pStyle w:val="Akapitzlist"/>
        <w:autoSpaceDE w:val="0"/>
        <w:spacing w:after="0" w:line="276" w:lineRule="auto"/>
        <w:rPr>
          <w:rFonts w:asciiTheme="majorHAnsi" w:hAnsiTheme="majorHAnsi" w:cs="Tahoma"/>
          <w:bCs/>
          <w:i/>
          <w:iCs/>
          <w:sz w:val="18"/>
          <w:szCs w:val="18"/>
          <w:lang w:val="en-US"/>
        </w:rPr>
      </w:pPr>
      <w:r w:rsidRPr="0029346E">
        <w:rPr>
          <w:rFonts w:asciiTheme="majorHAnsi" w:hAnsiTheme="majorHAnsi" w:cs="Tahoma"/>
          <w:bCs/>
          <w:i/>
          <w:iCs/>
          <w:sz w:val="18"/>
          <w:szCs w:val="18"/>
          <w:lang w:val="en-US"/>
        </w:rPr>
        <w:t>*Please delete the currency that does not apply.</w:t>
      </w:r>
    </w:p>
    <w:p w14:paraId="49B59CDC" w14:textId="77777777" w:rsidR="004C5371" w:rsidRPr="0029346E" w:rsidRDefault="004C5371" w:rsidP="004C5371">
      <w:pPr>
        <w:tabs>
          <w:tab w:val="left" w:pos="3240"/>
        </w:tabs>
        <w:rPr>
          <w:rFonts w:asciiTheme="majorHAnsi" w:hAnsiTheme="majorHAnsi" w:cs="Tahoma"/>
          <w:sz w:val="18"/>
          <w:szCs w:val="18"/>
          <w:lang w:val="en-US"/>
        </w:rPr>
      </w:pPr>
      <w:r w:rsidRPr="0029346E">
        <w:rPr>
          <w:rFonts w:asciiTheme="majorHAnsi" w:hAnsiTheme="majorHAnsi" w:cs="Tahoma"/>
          <w:sz w:val="18"/>
          <w:szCs w:val="18"/>
          <w:lang w:val="en-US"/>
        </w:rPr>
        <w:tab/>
      </w:r>
    </w:p>
    <w:p w14:paraId="574F7D29" w14:textId="77777777" w:rsidR="004C5371" w:rsidRPr="0029346E" w:rsidRDefault="004C5371" w:rsidP="004C5371">
      <w:p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lastRenderedPageBreak/>
        <w:t>The above price includes all costs associated with the execution of the contract, including travel expenses, materials, and other necessary costs.</w:t>
      </w:r>
      <w:r w:rsidRPr="0029346E">
        <w:rPr>
          <w:rFonts w:asciiTheme="majorHAnsi" w:hAnsiTheme="majorHAnsi" w:cs="Tahoma"/>
          <w:bCs/>
          <w:color w:val="auto"/>
          <w:sz w:val="18"/>
          <w:szCs w:val="18"/>
          <w:lang w:val="en-US"/>
        </w:rPr>
        <w:br/>
      </w:r>
    </w:p>
    <w:p w14:paraId="1F81748C" w14:textId="2E3A9F63" w:rsidR="004C5371" w:rsidRPr="00927A49" w:rsidRDefault="004C5371" w:rsidP="004C5371">
      <w:pPr>
        <w:pStyle w:val="Akapitzlist"/>
        <w:numPr>
          <w:ilvl w:val="0"/>
          <w:numId w:val="14"/>
        </w:numPr>
        <w:autoSpaceDE w:val="0"/>
        <w:spacing w:after="0" w:line="276" w:lineRule="auto"/>
        <w:rPr>
          <w:rFonts w:asciiTheme="majorHAnsi" w:hAnsiTheme="majorHAnsi" w:cs="Tahoma"/>
          <w:bCs/>
          <w:sz w:val="18"/>
          <w:szCs w:val="18"/>
          <w:lang w:val="en-US"/>
        </w:rPr>
      </w:pPr>
      <w:r w:rsidRPr="00927A49">
        <w:rPr>
          <w:rFonts w:asciiTheme="majorHAnsi" w:hAnsiTheme="majorHAnsi" w:cs="Tahoma"/>
          <w:bCs/>
          <w:sz w:val="18"/>
          <w:szCs w:val="18"/>
          <w:lang w:val="en-US"/>
        </w:rPr>
        <w:t xml:space="preserve">I declare that the completion time for the entire subject of the contract is </w:t>
      </w:r>
      <w:r w:rsidR="003955FE" w:rsidRPr="00927A49">
        <w:rPr>
          <w:rFonts w:asciiTheme="majorHAnsi" w:hAnsiTheme="majorHAnsi" w:cs="Tahoma"/>
          <w:b/>
          <w:sz w:val="18"/>
          <w:szCs w:val="18"/>
          <w:lang w:val="en-US"/>
        </w:rPr>
        <w:t>30</w:t>
      </w:r>
      <w:r w:rsidRPr="00927A49">
        <w:rPr>
          <w:rFonts w:asciiTheme="majorHAnsi" w:hAnsiTheme="majorHAnsi" w:cs="Tahoma"/>
          <w:b/>
          <w:sz w:val="18"/>
          <w:szCs w:val="18"/>
          <w:lang w:val="en-US"/>
        </w:rPr>
        <w:t xml:space="preserve"> </w:t>
      </w:r>
      <w:r w:rsidRPr="00927A49">
        <w:rPr>
          <w:rFonts w:asciiTheme="majorHAnsi" w:hAnsiTheme="majorHAnsi" w:cs="Tahoma"/>
          <w:bCs/>
          <w:sz w:val="18"/>
          <w:szCs w:val="18"/>
          <w:lang w:val="en-US"/>
        </w:rPr>
        <w:t>(in words:</w:t>
      </w:r>
      <w:r w:rsidRPr="00927A49">
        <w:rPr>
          <w:rFonts w:asciiTheme="minorHAnsi" w:eastAsiaTheme="minorHAnsi" w:hAnsiTheme="minorHAnsi" w:cstheme="minorBidi"/>
          <w:color w:val="000000" w:themeColor="background1"/>
          <w:spacing w:val="4"/>
          <w:sz w:val="18"/>
          <w:szCs w:val="18"/>
          <w:lang w:val="en-US"/>
        </w:rPr>
        <w:t xml:space="preserve"> </w:t>
      </w:r>
      <w:r w:rsidR="00927A49" w:rsidRPr="00927A49">
        <w:rPr>
          <w:rFonts w:asciiTheme="majorHAnsi" w:hAnsiTheme="majorHAnsi" w:cs="Tahoma"/>
          <w:bCs/>
          <w:sz w:val="18"/>
          <w:szCs w:val="18"/>
          <w:lang w:val="en-US"/>
        </w:rPr>
        <w:t>thirty</w:t>
      </w:r>
      <w:r w:rsidRPr="00927A49">
        <w:rPr>
          <w:rFonts w:asciiTheme="majorHAnsi" w:hAnsiTheme="majorHAnsi" w:cs="Tahoma"/>
          <w:bCs/>
          <w:sz w:val="18"/>
          <w:szCs w:val="18"/>
          <w:lang w:val="en-US"/>
        </w:rPr>
        <w:t xml:space="preserve">) </w:t>
      </w:r>
      <w:r w:rsidR="00927A49" w:rsidRPr="00927A49">
        <w:rPr>
          <w:rFonts w:asciiTheme="majorHAnsi" w:hAnsiTheme="majorHAnsi" w:cs="Tahoma"/>
          <w:b/>
          <w:sz w:val="18"/>
          <w:szCs w:val="18"/>
          <w:lang w:val="en-US"/>
        </w:rPr>
        <w:t>working</w:t>
      </w:r>
      <w:r w:rsidR="00927A49" w:rsidRPr="00927A49">
        <w:rPr>
          <w:rFonts w:asciiTheme="majorHAnsi" w:hAnsiTheme="majorHAnsi" w:cs="Tahoma"/>
          <w:bCs/>
          <w:sz w:val="18"/>
          <w:szCs w:val="18"/>
          <w:lang w:val="en-US"/>
        </w:rPr>
        <w:t xml:space="preserve"> </w:t>
      </w:r>
      <w:r w:rsidRPr="00927A49">
        <w:rPr>
          <w:rFonts w:asciiTheme="majorHAnsi" w:hAnsiTheme="majorHAnsi" w:cs="Tahoma"/>
          <w:b/>
          <w:sz w:val="18"/>
          <w:szCs w:val="18"/>
          <w:lang w:val="en-US"/>
        </w:rPr>
        <w:t>days</w:t>
      </w:r>
      <w:r w:rsidRPr="00927A49">
        <w:rPr>
          <w:rFonts w:asciiTheme="majorHAnsi" w:hAnsiTheme="majorHAnsi" w:cs="Tahoma"/>
          <w:bCs/>
          <w:sz w:val="18"/>
          <w:szCs w:val="18"/>
          <w:lang w:val="en-US"/>
        </w:rPr>
        <w:t>.</w:t>
      </w:r>
    </w:p>
    <w:p w14:paraId="4460F2DB"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This offer is valid for 30 days;</w:t>
      </w:r>
    </w:p>
    <w:p w14:paraId="565186C9"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I declare that I meet the conditions for participation in the procedure;</w:t>
      </w:r>
    </w:p>
    <w:p w14:paraId="10ACB4F3"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I declare that I hold the competences or authorizations to carry out the specified professional activity, if required by specific regulations;</w:t>
      </w:r>
    </w:p>
    <w:p w14:paraId="4CA67F48"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I declare that I have the technical and professional capacity to execute the contract;</w:t>
      </w:r>
    </w:p>
    <w:p w14:paraId="2A6DBF0E"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I declare that I am in an economic and financial situation ensuring proper execution of the contract;</w:t>
      </w:r>
    </w:p>
    <w:p w14:paraId="4F474404"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 xml:space="preserve"> I declare that I am not subject to exclusion from the procedure under Art. 7(1) in conjunction with Art. 7(9) of the Act of 13 April 2022 on special solutions for counteracting the support of aggression against Ukraine and protecting national security (Journal of Laws, item 835);</w:t>
      </w:r>
    </w:p>
    <w:p w14:paraId="7C0935AD" w14:textId="77777777" w:rsidR="004C5371" w:rsidRPr="0029346E" w:rsidRDefault="004C5371" w:rsidP="004C5371">
      <w:pPr>
        <w:numPr>
          <w:ilvl w:val="0"/>
          <w:numId w:val="14"/>
        </w:numPr>
        <w:autoSpaceDE w:val="0"/>
        <w:spacing w:after="0" w:line="276" w:lineRule="auto"/>
        <w:rPr>
          <w:rFonts w:asciiTheme="majorHAnsi" w:hAnsiTheme="majorHAnsi" w:cs="Tahoma"/>
          <w:bCs/>
          <w:color w:val="auto"/>
          <w:sz w:val="18"/>
          <w:szCs w:val="18"/>
          <w:lang w:val="en-US"/>
        </w:rPr>
      </w:pPr>
      <w:r w:rsidRPr="0029346E">
        <w:rPr>
          <w:rFonts w:asciiTheme="majorHAnsi" w:hAnsiTheme="majorHAnsi" w:cs="Tahoma"/>
          <w:bCs/>
          <w:color w:val="auto"/>
          <w:sz w:val="18"/>
          <w:szCs w:val="18"/>
          <w:lang w:val="en-US"/>
        </w:rPr>
        <w:t xml:space="preserve"> I declare that I am </w:t>
      </w:r>
      <w:r w:rsidRPr="0029346E">
        <w:rPr>
          <w:rFonts w:asciiTheme="majorHAnsi" w:hAnsiTheme="majorHAnsi" w:cs="Tahoma"/>
          <w:b/>
          <w:bCs/>
          <w:color w:val="auto"/>
          <w:sz w:val="18"/>
          <w:szCs w:val="18"/>
          <w:lang w:val="en-US"/>
        </w:rPr>
        <w:t>not</w:t>
      </w:r>
      <w:r w:rsidRPr="0029346E">
        <w:rPr>
          <w:rFonts w:asciiTheme="majorHAnsi" w:hAnsiTheme="majorHAnsi" w:cs="Tahoma"/>
          <w:bCs/>
          <w:color w:val="auto"/>
          <w:sz w:val="18"/>
          <w:szCs w:val="18"/>
          <w:lang w:val="en-US"/>
        </w:rPr>
        <w:t xml:space="preserve"> a person or entity related by personal or capital ties with the Contracting Authority.</w:t>
      </w:r>
    </w:p>
    <w:p w14:paraId="085D2117" w14:textId="77777777" w:rsidR="004C5371" w:rsidRPr="0029346E" w:rsidRDefault="004C5371" w:rsidP="004C5371">
      <w:pPr>
        <w:autoSpaceDE w:val="0"/>
        <w:spacing w:after="0" w:line="276" w:lineRule="auto"/>
        <w:rPr>
          <w:rFonts w:asciiTheme="majorHAnsi" w:hAnsiTheme="majorHAnsi" w:cs="Tahoma"/>
          <w:bCs/>
          <w:color w:val="auto"/>
          <w:sz w:val="18"/>
          <w:szCs w:val="18"/>
          <w:lang w:val="en-US"/>
        </w:rPr>
      </w:pPr>
    </w:p>
    <w:p w14:paraId="77CB30EA" w14:textId="77777777" w:rsidR="004C5371" w:rsidRPr="0029346E" w:rsidRDefault="004C5371" w:rsidP="004C5371">
      <w:pPr>
        <w:numPr>
          <w:ilvl w:val="0"/>
          <w:numId w:val="12"/>
        </w:numPr>
        <w:spacing w:after="200" w:line="276" w:lineRule="auto"/>
        <w:jc w:val="left"/>
        <w:rPr>
          <w:rFonts w:asciiTheme="majorHAnsi" w:hAnsiTheme="majorHAnsi" w:cs="Tahoma"/>
          <w:color w:val="auto"/>
          <w:sz w:val="18"/>
          <w:szCs w:val="18"/>
        </w:rPr>
      </w:pPr>
      <w:r w:rsidRPr="0029346E">
        <w:rPr>
          <w:rFonts w:asciiTheme="majorHAnsi" w:hAnsiTheme="majorHAnsi" w:cs="Tahoma"/>
          <w:color w:val="auto"/>
          <w:sz w:val="18"/>
          <w:szCs w:val="18"/>
        </w:rPr>
        <w:t>Signature(s):</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835"/>
        <w:gridCol w:w="2268"/>
        <w:gridCol w:w="1559"/>
      </w:tblGrid>
      <w:tr w:rsidR="004C5371" w:rsidRPr="0029346E" w14:paraId="7B7BAF3D" w14:textId="77777777" w:rsidTr="00243117">
        <w:trPr>
          <w:trHeight w:val="978"/>
          <w:jc w:val="center"/>
        </w:trPr>
        <w:tc>
          <w:tcPr>
            <w:tcW w:w="141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9207EBD" w14:textId="77777777" w:rsidR="004C5371" w:rsidRPr="0029346E" w:rsidRDefault="004C5371" w:rsidP="00243117">
            <w:pPr>
              <w:spacing w:after="0" w:line="276" w:lineRule="auto"/>
              <w:jc w:val="center"/>
              <w:rPr>
                <w:rFonts w:asciiTheme="majorHAnsi" w:hAnsiTheme="majorHAnsi" w:cs="Tahoma"/>
                <w:color w:val="auto"/>
                <w:sz w:val="18"/>
                <w:szCs w:val="18"/>
              </w:rPr>
            </w:pPr>
            <w:r w:rsidRPr="0029346E">
              <w:rPr>
                <w:rFonts w:asciiTheme="majorHAnsi" w:hAnsiTheme="majorHAnsi" w:cs="Tahoma"/>
                <w:color w:val="auto"/>
                <w:sz w:val="18"/>
                <w:szCs w:val="18"/>
              </w:rPr>
              <w:t>Contractor's name</w:t>
            </w:r>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AEAB4" w14:textId="77777777" w:rsidR="004C5371" w:rsidRPr="0029346E" w:rsidRDefault="004C5371" w:rsidP="00243117">
            <w:pPr>
              <w:spacing w:after="0" w:line="276" w:lineRule="auto"/>
              <w:jc w:val="center"/>
              <w:rPr>
                <w:rFonts w:asciiTheme="majorHAnsi" w:hAnsiTheme="majorHAnsi" w:cs="Tahoma"/>
                <w:color w:val="auto"/>
                <w:sz w:val="18"/>
                <w:szCs w:val="18"/>
                <w:lang w:val="en-US"/>
              </w:rPr>
            </w:pPr>
            <w:r w:rsidRPr="0029346E">
              <w:rPr>
                <w:sz w:val="18"/>
                <w:szCs w:val="18"/>
                <w:lang w:val="en-US"/>
              </w:rPr>
              <w:t>Full name of person(s) authorized to sign the offer on behalf of the Contractor</w:t>
            </w: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FAF79E" w14:textId="77777777" w:rsidR="004C5371" w:rsidRPr="0029346E" w:rsidRDefault="004C5371" w:rsidP="00243117">
            <w:pPr>
              <w:spacing w:after="0" w:line="276" w:lineRule="auto"/>
              <w:jc w:val="center"/>
              <w:rPr>
                <w:rFonts w:asciiTheme="majorHAnsi" w:hAnsiTheme="majorHAnsi" w:cs="Tahoma"/>
                <w:color w:val="auto"/>
                <w:sz w:val="18"/>
                <w:szCs w:val="18"/>
                <w:lang w:val="en-US"/>
              </w:rPr>
            </w:pPr>
            <w:r w:rsidRPr="0029346E">
              <w:rPr>
                <w:sz w:val="18"/>
                <w:szCs w:val="18"/>
                <w:lang w:val="en-US"/>
              </w:rPr>
              <w:t>Signature(s) of the duly authorized person(s) signing this offer on behalf of the Contractor(s)</w:t>
            </w:r>
          </w:p>
        </w:tc>
        <w:tc>
          <w:tcPr>
            <w:tcW w:w="1559" w:type="dxa"/>
            <w:tcBorders>
              <w:top w:val="single" w:sz="4" w:space="0" w:color="auto"/>
              <w:left w:val="single" w:sz="4" w:space="0" w:color="auto"/>
              <w:bottom w:val="single" w:sz="4" w:space="0" w:color="auto"/>
              <w:right w:val="single" w:sz="4" w:space="0" w:color="auto"/>
            </w:tcBorders>
            <w:shd w:val="clear" w:color="auto" w:fill="F3F3F3"/>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C5371" w:rsidRPr="0029346E" w14:paraId="657D22D4" w14:textId="77777777" w:rsidTr="00243117">
              <w:trPr>
                <w:tblCellSpacing w:w="15" w:type="dxa"/>
              </w:trPr>
              <w:tc>
                <w:tcPr>
                  <w:tcW w:w="36" w:type="dxa"/>
                  <w:vAlign w:val="center"/>
                  <w:hideMark/>
                </w:tcPr>
                <w:p w14:paraId="1FFA6EE6" w14:textId="77777777" w:rsidR="004C5371" w:rsidRPr="0029346E" w:rsidRDefault="004C5371" w:rsidP="00243117">
                  <w:pPr>
                    <w:spacing w:after="0" w:line="276" w:lineRule="auto"/>
                    <w:jc w:val="center"/>
                    <w:rPr>
                      <w:rFonts w:asciiTheme="majorHAnsi" w:hAnsiTheme="majorHAnsi" w:cs="Tahoma"/>
                      <w:color w:val="auto"/>
                      <w:sz w:val="18"/>
                      <w:szCs w:val="18"/>
                      <w:lang w:val="en-US"/>
                    </w:rPr>
                  </w:pPr>
                </w:p>
              </w:tc>
            </w:tr>
          </w:tbl>
          <w:p w14:paraId="0CADFE7A" w14:textId="77777777" w:rsidR="004C5371" w:rsidRPr="0029346E" w:rsidRDefault="004C5371" w:rsidP="00243117">
            <w:pPr>
              <w:spacing w:after="0" w:line="276" w:lineRule="auto"/>
              <w:jc w:val="center"/>
              <w:rPr>
                <w:rFonts w:asciiTheme="majorHAnsi" w:hAnsiTheme="majorHAnsi" w:cs="Tahoma"/>
                <w:vanish/>
                <w:color w:val="auto"/>
                <w:sz w:val="18"/>
                <w:szCs w:val="18"/>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84"/>
            </w:tblGrid>
            <w:tr w:rsidR="004C5371" w:rsidRPr="0029346E" w14:paraId="7C2CA59F" w14:textId="77777777" w:rsidTr="00243117">
              <w:trPr>
                <w:tblCellSpacing w:w="15" w:type="dxa"/>
              </w:trPr>
              <w:tc>
                <w:tcPr>
                  <w:tcW w:w="1524" w:type="dxa"/>
                  <w:vAlign w:val="center"/>
                  <w:hideMark/>
                </w:tcPr>
                <w:p w14:paraId="0A085189" w14:textId="77777777" w:rsidR="004C5371" w:rsidRPr="0029346E" w:rsidRDefault="004C5371" w:rsidP="00243117">
                  <w:pPr>
                    <w:spacing w:after="0" w:line="276" w:lineRule="auto"/>
                    <w:jc w:val="center"/>
                    <w:rPr>
                      <w:rFonts w:asciiTheme="majorHAnsi" w:hAnsiTheme="majorHAnsi" w:cs="Tahoma"/>
                      <w:b/>
                      <w:bCs/>
                      <w:color w:val="auto"/>
                      <w:sz w:val="18"/>
                      <w:szCs w:val="18"/>
                    </w:rPr>
                  </w:pPr>
                  <w:r w:rsidRPr="0029346E">
                    <w:rPr>
                      <w:rFonts w:asciiTheme="majorHAnsi" w:hAnsiTheme="majorHAnsi" w:cs="Tahoma"/>
                      <w:b/>
                      <w:bCs/>
                      <w:color w:val="auto"/>
                      <w:sz w:val="18"/>
                      <w:szCs w:val="18"/>
                    </w:rPr>
                    <w:t>Place and date</w:t>
                  </w:r>
                </w:p>
              </w:tc>
            </w:tr>
          </w:tbl>
          <w:p w14:paraId="57DAAF15" w14:textId="77777777" w:rsidR="004C5371" w:rsidRPr="0029346E" w:rsidRDefault="004C5371" w:rsidP="00243117">
            <w:pPr>
              <w:spacing w:after="0" w:line="276" w:lineRule="auto"/>
              <w:jc w:val="center"/>
              <w:rPr>
                <w:rFonts w:asciiTheme="majorHAnsi" w:hAnsiTheme="majorHAnsi" w:cs="Tahoma"/>
                <w:color w:val="auto"/>
                <w:sz w:val="18"/>
                <w:szCs w:val="18"/>
              </w:rPr>
            </w:pPr>
          </w:p>
        </w:tc>
      </w:tr>
      <w:tr w:rsidR="004C5371" w:rsidRPr="0029346E" w14:paraId="5C62949C" w14:textId="77777777" w:rsidTr="00243117">
        <w:trPr>
          <w:trHeight w:val="956"/>
          <w:jc w:val="center"/>
        </w:trPr>
        <w:tc>
          <w:tcPr>
            <w:tcW w:w="1413" w:type="dxa"/>
            <w:tcBorders>
              <w:top w:val="single" w:sz="4" w:space="0" w:color="auto"/>
              <w:left w:val="single" w:sz="4" w:space="0" w:color="auto"/>
              <w:right w:val="single" w:sz="4" w:space="0" w:color="auto"/>
            </w:tcBorders>
            <w:vAlign w:val="center"/>
          </w:tcPr>
          <w:p w14:paraId="52FEA59B" w14:textId="77777777" w:rsidR="004C5371" w:rsidRPr="0029346E" w:rsidRDefault="004C5371" w:rsidP="00243117">
            <w:pPr>
              <w:spacing w:after="0" w:line="276" w:lineRule="auto"/>
              <w:jc w:val="center"/>
              <w:rPr>
                <w:rFonts w:asciiTheme="majorHAnsi" w:hAnsiTheme="majorHAnsi" w:cs="Tahoma"/>
                <w:color w:val="auto"/>
                <w:sz w:val="18"/>
                <w:szCs w:val="18"/>
              </w:rPr>
            </w:pPr>
          </w:p>
          <w:p w14:paraId="0E23FB43" w14:textId="77777777" w:rsidR="004C5371" w:rsidRPr="0029346E" w:rsidRDefault="004C5371" w:rsidP="00243117">
            <w:pPr>
              <w:spacing w:after="0" w:line="276" w:lineRule="auto"/>
              <w:jc w:val="center"/>
              <w:rPr>
                <w:rFonts w:asciiTheme="majorHAnsi" w:hAnsiTheme="majorHAnsi" w:cs="Tahoma"/>
                <w:color w:val="auto"/>
                <w:sz w:val="18"/>
                <w:szCs w:val="18"/>
              </w:rPr>
            </w:pPr>
          </w:p>
          <w:p w14:paraId="156AE58D" w14:textId="77777777" w:rsidR="004C5371" w:rsidRPr="0029346E" w:rsidRDefault="004C5371" w:rsidP="00243117">
            <w:pPr>
              <w:spacing w:after="0" w:line="276" w:lineRule="auto"/>
              <w:jc w:val="center"/>
              <w:rPr>
                <w:rFonts w:asciiTheme="majorHAnsi" w:hAnsiTheme="majorHAnsi" w:cs="Tahoma"/>
                <w:color w:val="auto"/>
                <w:sz w:val="18"/>
                <w:szCs w:val="18"/>
              </w:rPr>
            </w:pPr>
          </w:p>
          <w:p w14:paraId="40F50C24" w14:textId="77777777" w:rsidR="004C5371" w:rsidRPr="0029346E" w:rsidRDefault="004C5371" w:rsidP="00243117">
            <w:pPr>
              <w:spacing w:after="0" w:line="276" w:lineRule="auto"/>
              <w:jc w:val="center"/>
              <w:rPr>
                <w:rFonts w:asciiTheme="majorHAnsi" w:hAnsiTheme="majorHAnsi" w:cs="Tahoma"/>
                <w:color w:val="auto"/>
                <w:sz w:val="18"/>
                <w:szCs w:val="18"/>
              </w:rPr>
            </w:pPr>
          </w:p>
          <w:p w14:paraId="13DFAA95" w14:textId="77777777" w:rsidR="004C5371" w:rsidRPr="0029346E" w:rsidRDefault="004C5371" w:rsidP="00243117">
            <w:pPr>
              <w:spacing w:after="0" w:line="276" w:lineRule="auto"/>
              <w:rPr>
                <w:rFonts w:asciiTheme="majorHAnsi" w:hAnsiTheme="majorHAnsi" w:cs="Tahoma"/>
                <w:color w:val="auto"/>
                <w:sz w:val="18"/>
                <w:szCs w:val="18"/>
              </w:rPr>
            </w:pPr>
          </w:p>
          <w:p w14:paraId="069FC005" w14:textId="77777777" w:rsidR="004C5371" w:rsidRPr="0029346E" w:rsidRDefault="004C5371" w:rsidP="00243117">
            <w:pPr>
              <w:spacing w:after="0" w:line="276" w:lineRule="auto"/>
              <w:rPr>
                <w:rFonts w:asciiTheme="majorHAnsi" w:hAnsiTheme="majorHAnsi" w:cs="Tahoma"/>
                <w:color w:val="auto"/>
                <w:sz w:val="18"/>
                <w:szCs w:val="18"/>
              </w:rPr>
            </w:pPr>
          </w:p>
        </w:tc>
        <w:tc>
          <w:tcPr>
            <w:tcW w:w="2835" w:type="dxa"/>
            <w:tcBorders>
              <w:top w:val="single" w:sz="4" w:space="0" w:color="auto"/>
              <w:left w:val="single" w:sz="4" w:space="0" w:color="auto"/>
              <w:right w:val="single" w:sz="4" w:space="0" w:color="auto"/>
            </w:tcBorders>
            <w:vAlign w:val="center"/>
          </w:tcPr>
          <w:p w14:paraId="39962189" w14:textId="77777777" w:rsidR="004C5371" w:rsidRPr="0029346E" w:rsidRDefault="004C5371" w:rsidP="00243117">
            <w:pPr>
              <w:spacing w:after="0" w:line="276" w:lineRule="auto"/>
              <w:jc w:val="center"/>
              <w:rPr>
                <w:rFonts w:asciiTheme="majorHAnsi" w:hAnsiTheme="majorHAnsi" w:cs="Tahoma"/>
                <w:color w:val="auto"/>
                <w:sz w:val="18"/>
                <w:szCs w:val="18"/>
              </w:rPr>
            </w:pPr>
          </w:p>
          <w:p w14:paraId="4F915491" w14:textId="77777777" w:rsidR="004C5371" w:rsidRPr="0029346E" w:rsidRDefault="004C5371" w:rsidP="00243117">
            <w:pPr>
              <w:spacing w:after="0" w:line="276" w:lineRule="auto"/>
              <w:jc w:val="center"/>
              <w:rPr>
                <w:rFonts w:asciiTheme="majorHAnsi" w:hAnsiTheme="majorHAnsi" w:cs="Tahoma"/>
                <w:color w:val="auto"/>
                <w:sz w:val="18"/>
                <w:szCs w:val="18"/>
              </w:rPr>
            </w:pPr>
          </w:p>
        </w:tc>
        <w:tc>
          <w:tcPr>
            <w:tcW w:w="2268" w:type="dxa"/>
            <w:tcBorders>
              <w:top w:val="single" w:sz="4" w:space="0" w:color="auto"/>
              <w:left w:val="single" w:sz="4" w:space="0" w:color="auto"/>
              <w:right w:val="single" w:sz="4" w:space="0" w:color="auto"/>
            </w:tcBorders>
            <w:vAlign w:val="center"/>
          </w:tcPr>
          <w:p w14:paraId="156629AD" w14:textId="77777777" w:rsidR="004C5371" w:rsidRPr="0029346E" w:rsidRDefault="004C5371" w:rsidP="00243117">
            <w:pPr>
              <w:spacing w:after="0" w:line="276" w:lineRule="auto"/>
              <w:jc w:val="center"/>
              <w:rPr>
                <w:rFonts w:asciiTheme="majorHAnsi" w:hAnsiTheme="majorHAnsi" w:cs="Tahoma"/>
                <w:color w:val="auto"/>
                <w:sz w:val="18"/>
                <w:szCs w:val="18"/>
              </w:rPr>
            </w:pPr>
          </w:p>
        </w:tc>
        <w:tc>
          <w:tcPr>
            <w:tcW w:w="1559" w:type="dxa"/>
            <w:tcBorders>
              <w:top w:val="single" w:sz="4" w:space="0" w:color="auto"/>
              <w:left w:val="single" w:sz="4" w:space="0" w:color="auto"/>
              <w:right w:val="single" w:sz="4" w:space="0" w:color="auto"/>
            </w:tcBorders>
            <w:vAlign w:val="center"/>
          </w:tcPr>
          <w:p w14:paraId="0B599403" w14:textId="77777777" w:rsidR="004C5371" w:rsidRPr="0029346E" w:rsidRDefault="004C5371" w:rsidP="00243117">
            <w:pPr>
              <w:spacing w:after="0" w:line="276" w:lineRule="auto"/>
              <w:jc w:val="center"/>
              <w:rPr>
                <w:rFonts w:asciiTheme="majorHAnsi" w:hAnsiTheme="majorHAnsi" w:cs="Tahoma"/>
                <w:color w:val="auto"/>
                <w:sz w:val="18"/>
                <w:szCs w:val="18"/>
              </w:rPr>
            </w:pPr>
          </w:p>
          <w:p w14:paraId="068FF97B" w14:textId="77777777" w:rsidR="004C5371" w:rsidRPr="0029346E" w:rsidRDefault="004C5371" w:rsidP="00243117">
            <w:pPr>
              <w:spacing w:after="0" w:line="276" w:lineRule="auto"/>
              <w:jc w:val="center"/>
              <w:rPr>
                <w:rFonts w:asciiTheme="majorHAnsi" w:hAnsiTheme="majorHAnsi" w:cs="Tahoma"/>
                <w:color w:val="auto"/>
                <w:sz w:val="18"/>
                <w:szCs w:val="18"/>
              </w:rPr>
            </w:pPr>
          </w:p>
        </w:tc>
      </w:tr>
    </w:tbl>
    <w:p w14:paraId="4CEC15F7" w14:textId="77777777" w:rsidR="004C5371" w:rsidRPr="0029346E" w:rsidRDefault="004C5371" w:rsidP="004C5371">
      <w:pPr>
        <w:autoSpaceDE w:val="0"/>
        <w:autoSpaceDN w:val="0"/>
        <w:adjustRightInd w:val="0"/>
        <w:spacing w:after="0" w:line="276" w:lineRule="auto"/>
        <w:rPr>
          <w:rFonts w:asciiTheme="majorHAnsi" w:hAnsiTheme="majorHAnsi" w:cs="Tahoma"/>
          <w:sz w:val="18"/>
          <w:szCs w:val="18"/>
        </w:rPr>
      </w:pPr>
    </w:p>
    <w:p w14:paraId="181370C9" w14:textId="77777777" w:rsidR="004C5371" w:rsidRPr="0029346E" w:rsidRDefault="004C5371" w:rsidP="004C5371">
      <w:pPr>
        <w:autoSpaceDE w:val="0"/>
        <w:autoSpaceDN w:val="0"/>
        <w:adjustRightInd w:val="0"/>
        <w:spacing w:after="0" w:line="276" w:lineRule="auto"/>
        <w:rPr>
          <w:rFonts w:asciiTheme="majorHAnsi" w:hAnsiTheme="majorHAnsi" w:cs="Tahoma"/>
          <w:sz w:val="18"/>
          <w:szCs w:val="18"/>
        </w:rPr>
      </w:pPr>
    </w:p>
    <w:p w14:paraId="508CB179" w14:textId="21EE864B" w:rsidR="000D5FF9" w:rsidRPr="0029346E" w:rsidRDefault="004C5371" w:rsidP="004C5371">
      <w:pPr>
        <w:spacing w:line="276" w:lineRule="auto"/>
        <w:rPr>
          <w:rFonts w:asciiTheme="majorHAnsi" w:hAnsiTheme="majorHAnsi" w:cs="Tahoma"/>
          <w:sz w:val="18"/>
          <w:szCs w:val="18"/>
          <w:lang w:val="en-US"/>
        </w:rPr>
      </w:pPr>
      <w:r w:rsidRPr="0029346E">
        <w:rPr>
          <w:rStyle w:val="Pogrubienie"/>
          <w:sz w:val="18"/>
          <w:szCs w:val="18"/>
          <w:lang w:val="en-US"/>
        </w:rPr>
        <w:t>Note:</w:t>
      </w:r>
      <w:r w:rsidRPr="0029346E">
        <w:rPr>
          <w:sz w:val="18"/>
          <w:szCs w:val="18"/>
          <w:lang w:val="en-US"/>
        </w:rPr>
        <w:br/>
      </w:r>
      <w:r w:rsidRPr="0029346E">
        <w:rPr>
          <w:rStyle w:val="Uwydatnienie"/>
          <w:sz w:val="18"/>
          <w:szCs w:val="18"/>
          <w:lang w:val="en-US"/>
        </w:rPr>
        <w:t>This Offer Form has been translated into English in order to facilitate the participation of foreign Contractors. In the event of any discrepancies or interpretative doubts, the Polish version of the form shall prevail.</w:t>
      </w:r>
    </w:p>
    <w:sectPr w:rsidR="000D5FF9" w:rsidRPr="0029346E" w:rsidSect="00F54B98">
      <w:headerReference w:type="even" r:id="rId11"/>
      <w:headerReference w:type="default" r:id="rId12"/>
      <w:footerReference w:type="even" r:id="rId13"/>
      <w:footerReference w:type="default" r:id="rId14"/>
      <w:headerReference w:type="first" r:id="rId15"/>
      <w:footerReference w:type="first" r:id="rId16"/>
      <w:pgSz w:w="11906" w:h="16838" w:code="9"/>
      <w:pgMar w:top="2127" w:right="1021" w:bottom="2835" w:left="1276"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EC53" w14:textId="77777777" w:rsidR="00B85BCB" w:rsidRDefault="00B85BCB" w:rsidP="006747BD">
      <w:pPr>
        <w:spacing w:after="0" w:line="240" w:lineRule="auto"/>
      </w:pPr>
      <w:r>
        <w:separator/>
      </w:r>
    </w:p>
  </w:endnote>
  <w:endnote w:type="continuationSeparator" w:id="0">
    <w:p w14:paraId="1CA497E1" w14:textId="77777777" w:rsidR="00B85BCB" w:rsidRDefault="00B85BCB"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Roboto Lt">
    <w:panose1 w:val="00000000000000000000"/>
    <w:charset w:val="EE"/>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C17E" w14:textId="77777777" w:rsidR="00706558" w:rsidRDefault="007065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B6B4" w14:textId="77777777" w:rsidR="004A7D87" w:rsidRDefault="004A7D87" w:rsidP="004A7D87">
    <w:pPr>
      <w:pStyle w:val="Stopka"/>
      <w:rPr>
        <w:noProof/>
        <w:lang w:eastAsia="pl-PL"/>
      </w:rPr>
    </w:pPr>
    <w:r>
      <w:rPr>
        <w:noProof/>
        <w:lang w:eastAsia="pl-PL"/>
      </w:rPr>
      <w:drawing>
        <wp:inline distT="0" distB="0" distL="0" distR="0" wp14:anchorId="21CD4352" wp14:editId="5A9C76E1">
          <wp:extent cx="5689213" cy="228600"/>
          <wp:effectExtent l="0" t="0" r="698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jak.png"/>
                  <pic:cNvPicPr/>
                </pic:nvPicPr>
                <pic:blipFill>
                  <a:blip r:embed="rId1">
                    <a:extLst>
                      <a:ext uri="{28A0092B-C50C-407E-A947-70E740481C1C}">
                        <a14:useLocalDpi xmlns:a14="http://schemas.microsoft.com/office/drawing/2010/main" val="0"/>
                      </a:ext>
                    </a:extLst>
                  </a:blip>
                  <a:stretch>
                    <a:fillRect/>
                  </a:stretch>
                </pic:blipFill>
                <pic:spPr>
                  <a:xfrm>
                    <a:off x="0" y="0"/>
                    <a:ext cx="5691626" cy="228697"/>
                  </a:xfrm>
                  <a:prstGeom prst="rect">
                    <a:avLst/>
                  </a:prstGeom>
                </pic:spPr>
              </pic:pic>
            </a:graphicData>
          </a:graphic>
        </wp:inline>
      </w:drawing>
    </w:r>
  </w:p>
  <w:p w14:paraId="02CBDC8E" w14:textId="77777777" w:rsidR="004A7D87" w:rsidRDefault="004A7D87" w:rsidP="004A7D87">
    <w:pPr>
      <w:pStyle w:val="Stopka"/>
    </w:pPr>
  </w:p>
  <w:p w14:paraId="61D8D9CC" w14:textId="77777777" w:rsidR="004A7D87" w:rsidRDefault="004A7D87" w:rsidP="004A7D87">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Pr>
        <w:b w:val="0"/>
        <w:bCs/>
        <w:sz w:val="24"/>
        <w:szCs w:val="24"/>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Pr>
        <w:b w:val="0"/>
        <w:bCs/>
        <w:sz w:val="24"/>
        <w:szCs w:val="24"/>
      </w:rPr>
      <w:t>3</w:t>
    </w:r>
    <w:r>
      <w:rPr>
        <w:b w:val="0"/>
        <w:bCs/>
        <w:sz w:val="24"/>
        <w:szCs w:val="24"/>
      </w:rPr>
      <w:fldChar w:fldCharType="end"/>
    </w:r>
  </w:p>
  <w:p w14:paraId="248C1CC5" w14:textId="461CED70" w:rsidR="00D40690" w:rsidRPr="004A7D87" w:rsidRDefault="004A7D87" w:rsidP="004A7D87">
    <w:pPr>
      <w:pStyle w:val="Stopka"/>
    </w:pPr>
    <w:r w:rsidRPr="00DA52A1">
      <w:rPr>
        <w:noProof/>
        <w:lang w:eastAsia="pl-PL"/>
      </w:rPr>
      <w:drawing>
        <wp:anchor distT="0" distB="0" distL="114300" distR="114300" simplePos="0" relativeHeight="251684864" behindDoc="1" locked="1" layoutInCell="1" allowOverlap="1" wp14:anchorId="3F898AA0" wp14:editId="1A9803C1">
          <wp:simplePos x="0" y="0"/>
          <wp:positionH relativeFrom="column">
            <wp:posOffset>5320030</wp:posOffset>
          </wp:positionH>
          <wp:positionV relativeFrom="page">
            <wp:posOffset>9787890</wp:posOffset>
          </wp:positionV>
          <wp:extent cx="1230630" cy="848995"/>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0630" cy="848995"/>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85888" behindDoc="1" locked="1" layoutInCell="1" allowOverlap="1" wp14:anchorId="54D4BE9B" wp14:editId="00A122B2">
              <wp:simplePos x="0" y="0"/>
              <wp:positionH relativeFrom="margin">
                <wp:posOffset>-3810</wp:posOffset>
              </wp:positionH>
              <wp:positionV relativeFrom="page">
                <wp:posOffset>9810750</wp:posOffset>
              </wp:positionV>
              <wp:extent cx="4870450" cy="438785"/>
              <wp:effectExtent l="0" t="0" r="6350" b="3810"/>
              <wp:wrapNone/>
              <wp:docPr id="4"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70450" cy="438785"/>
                      </a:xfrm>
                      <a:prstGeom prst="rect">
                        <a:avLst/>
                      </a:prstGeom>
                      <a:noFill/>
                      <a:ln w="9525">
                        <a:noFill/>
                        <a:miter lim="800000"/>
                        <a:headEnd/>
                        <a:tailEnd/>
                      </a:ln>
                    </wps:spPr>
                    <wps:txbx>
                      <w:txbxContent>
                        <w:p w14:paraId="462A6196" w14:textId="77777777" w:rsidR="004A7D87" w:rsidRPr="003961D2" w:rsidRDefault="004A7D87" w:rsidP="004A7D87">
                          <w:pPr>
                            <w:pStyle w:val="LukStopka-adres"/>
                            <w:rPr>
                              <w:lang w:val="pl-PL"/>
                            </w:rPr>
                          </w:pPr>
                          <w:r w:rsidRPr="003961D2">
                            <w:rPr>
                              <w:lang w:val="pl-PL"/>
                            </w:rPr>
                            <w:t>Sieć Badawcza Łukasiewicz – PORT Polski Ośrodek Rozwoju Technologii</w:t>
                          </w:r>
                        </w:p>
                        <w:p w14:paraId="62EE917B" w14:textId="77777777" w:rsidR="004A7D87" w:rsidRPr="003961D2" w:rsidRDefault="004A7D87" w:rsidP="004A7D87">
                          <w:pPr>
                            <w:pStyle w:val="LukStopka-adres"/>
                            <w:rPr>
                              <w:lang w:val="pl-PL"/>
                            </w:rPr>
                          </w:pPr>
                          <w:r w:rsidRPr="003961D2">
                            <w:rPr>
                              <w:lang w:val="pl-PL"/>
                            </w:rPr>
                            <w:t>54-066 Wrocław, ul. Stabłowicka 147, Tel: +48 71 734 77 77</w:t>
                          </w:r>
                        </w:p>
                        <w:p w14:paraId="754FFB4A" w14:textId="77777777" w:rsidR="004A7D87" w:rsidRPr="003961D2" w:rsidRDefault="004A7D87" w:rsidP="004A7D87">
                          <w:pPr>
                            <w:pStyle w:val="LukStopka-adres"/>
                            <w:rPr>
                              <w:lang w:val="pl-PL"/>
                            </w:rPr>
                          </w:pPr>
                          <w:r w:rsidRPr="003961D2">
                            <w:rPr>
                              <w:lang w:val="pl-PL"/>
                            </w:rPr>
                            <w:t>E-mail: biuro@port.luaksiewicz.gov.pl | NIP: 894 314 05 23, REGON: 386585168</w:t>
                          </w:r>
                        </w:p>
                        <w:p w14:paraId="18683D65" w14:textId="77777777" w:rsidR="004A7D87" w:rsidRPr="003961D2" w:rsidRDefault="004A7D87" w:rsidP="004A7D87">
                          <w:pPr>
                            <w:pStyle w:val="LukStopka-adres"/>
                            <w:rPr>
                              <w:lang w:val="pl-PL"/>
                            </w:rPr>
                          </w:pPr>
                          <w:r w:rsidRPr="003961D2">
                            <w:rPr>
                              <w:lang w:val="pl-PL"/>
                            </w:rPr>
                            <w:t xml:space="preserve">Sąd Rejonowy dla Wrocławia – Fabrycznej we Wrocławiu, VI Wydział Gospodarczy KRS, </w:t>
                          </w:r>
                        </w:p>
                        <w:p w14:paraId="72081ABD" w14:textId="77777777" w:rsidR="004A7D87" w:rsidRPr="00ED7972" w:rsidRDefault="004A7D87" w:rsidP="004A7D87">
                          <w:pPr>
                            <w:pStyle w:val="LukStopka-adres"/>
                          </w:pPr>
                          <w:r>
                            <w:t xml:space="preserve">Nr KRS: </w:t>
                          </w:r>
                          <w:r w:rsidRPr="00BB210B">
                            <w:t>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4D4BE9B" id="_x0000_t202" coordsize="21600,21600" o:spt="202" path="m,l,21600r21600,l21600,xe">
              <v:stroke joinstyle="miter"/>
              <v:path gradientshapeok="t" o:connecttype="rect"/>
            </v:shapetype>
            <v:shape id="Pole tekstowe 2" o:spid="_x0000_s1026" type="#_x0000_t202" style="position:absolute;left:0;text-align:left;margin-left:-.3pt;margin-top:772.5pt;width:383.5pt;height:34.5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" filled="f" stroked="f">
              <o:lock v:ext="edit" aspectratio="t"/>
              <v:textbox style="mso-fit-shape-to-text:t" inset="0,0,0,0">
                <w:txbxContent>
                  <w:p w14:paraId="462A6196" w14:textId="77777777" w:rsidR="004A7D87" w:rsidRPr="003961D2" w:rsidRDefault="004A7D87" w:rsidP="004A7D87">
                    <w:pPr>
                      <w:pStyle w:val="LukStopka-adres"/>
                      <w:rPr>
                        <w:lang w:val="pl-PL"/>
                      </w:rPr>
                    </w:pPr>
                    <w:r w:rsidRPr="003961D2">
                      <w:rPr>
                        <w:lang w:val="pl-PL"/>
                      </w:rPr>
                      <w:t>Sieć Badawcza Łukasiewicz – PORT Polski Ośrodek Rozwoju Technologii</w:t>
                    </w:r>
                  </w:p>
                  <w:p w14:paraId="62EE917B" w14:textId="77777777" w:rsidR="004A7D87" w:rsidRPr="003961D2" w:rsidRDefault="004A7D87" w:rsidP="004A7D87">
                    <w:pPr>
                      <w:pStyle w:val="LukStopka-adres"/>
                      <w:rPr>
                        <w:lang w:val="pl-PL"/>
                      </w:rPr>
                    </w:pPr>
                    <w:r w:rsidRPr="003961D2">
                      <w:rPr>
                        <w:lang w:val="pl-PL"/>
                      </w:rPr>
                      <w:t>54-066 Wrocław, ul. Stabłowicka 147, Tel: +48 71 734 77 77</w:t>
                    </w:r>
                  </w:p>
                  <w:p w14:paraId="754FFB4A" w14:textId="77777777" w:rsidR="004A7D87" w:rsidRPr="003961D2" w:rsidRDefault="004A7D87" w:rsidP="004A7D87">
                    <w:pPr>
                      <w:pStyle w:val="LukStopka-adres"/>
                      <w:rPr>
                        <w:lang w:val="pl-PL"/>
                      </w:rPr>
                    </w:pPr>
                    <w:r w:rsidRPr="003961D2">
                      <w:rPr>
                        <w:lang w:val="pl-PL"/>
                      </w:rPr>
                      <w:t>E-mail: biuro@port.luaksiewicz.gov.pl | NIP: 894 314 05 23, REGON: 386585168</w:t>
                    </w:r>
                  </w:p>
                  <w:p w14:paraId="18683D65" w14:textId="77777777" w:rsidR="004A7D87" w:rsidRPr="003961D2" w:rsidRDefault="004A7D87" w:rsidP="004A7D87">
                    <w:pPr>
                      <w:pStyle w:val="LukStopka-adres"/>
                      <w:rPr>
                        <w:lang w:val="pl-PL"/>
                      </w:rPr>
                    </w:pPr>
                    <w:r w:rsidRPr="003961D2">
                      <w:rPr>
                        <w:lang w:val="pl-PL"/>
                      </w:rPr>
                      <w:t xml:space="preserve">Sąd Rejonowy dla Wrocławia – Fabrycznej we Wrocławiu, VI Wydział Gospodarczy KRS, </w:t>
                    </w:r>
                  </w:p>
                  <w:p w14:paraId="72081ABD" w14:textId="77777777" w:rsidR="004A7D87" w:rsidRPr="00ED7972" w:rsidRDefault="004A7D87" w:rsidP="004A7D87">
                    <w:pPr>
                      <w:pStyle w:val="LukStopka-adres"/>
                    </w:pPr>
                    <w:r>
                      <w:t xml:space="preserve">Nr KRS: </w:t>
                    </w:r>
                    <w:r w:rsidRPr="00BB210B">
                      <w:t>0000850580</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2E86" w14:textId="77777777" w:rsidR="004A7D87" w:rsidRDefault="004A7D87" w:rsidP="004A7D87">
    <w:pPr>
      <w:pStyle w:val="Stopka"/>
      <w:rPr>
        <w:noProof/>
        <w:lang w:eastAsia="pl-PL"/>
      </w:rPr>
    </w:pPr>
    <w:r>
      <w:rPr>
        <w:noProof/>
        <w:lang w:eastAsia="pl-PL"/>
      </w:rPr>
      <w:drawing>
        <wp:inline distT="0" distB="0" distL="0" distR="0" wp14:anchorId="44FB1449" wp14:editId="6F460DE8">
          <wp:extent cx="5689213" cy="228600"/>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jak.png"/>
                  <pic:cNvPicPr/>
                </pic:nvPicPr>
                <pic:blipFill>
                  <a:blip r:embed="rId1">
                    <a:extLst>
                      <a:ext uri="{28A0092B-C50C-407E-A947-70E740481C1C}">
                        <a14:useLocalDpi xmlns:a14="http://schemas.microsoft.com/office/drawing/2010/main" val="0"/>
                      </a:ext>
                    </a:extLst>
                  </a:blip>
                  <a:stretch>
                    <a:fillRect/>
                  </a:stretch>
                </pic:blipFill>
                <pic:spPr>
                  <a:xfrm>
                    <a:off x="0" y="0"/>
                    <a:ext cx="5691626" cy="228697"/>
                  </a:xfrm>
                  <a:prstGeom prst="rect">
                    <a:avLst/>
                  </a:prstGeom>
                </pic:spPr>
              </pic:pic>
            </a:graphicData>
          </a:graphic>
        </wp:inline>
      </w:drawing>
    </w:r>
  </w:p>
  <w:p w14:paraId="5C45D5AC" w14:textId="77777777" w:rsidR="004A7D87" w:rsidRDefault="004A7D87" w:rsidP="004A7D87">
    <w:pPr>
      <w:pStyle w:val="Stopka"/>
    </w:pPr>
  </w:p>
  <w:p w14:paraId="7E22FF39" w14:textId="77777777" w:rsidR="004A7D87" w:rsidRDefault="004A7D87" w:rsidP="004A7D87">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Pr>
        <w:b w:val="0"/>
        <w:bCs/>
        <w:sz w:val="24"/>
        <w:szCs w:val="24"/>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Pr>
        <w:b w:val="0"/>
        <w:bCs/>
        <w:sz w:val="24"/>
        <w:szCs w:val="24"/>
      </w:rPr>
      <w:t>3</w:t>
    </w:r>
    <w:r>
      <w:rPr>
        <w:b w:val="0"/>
        <w:bCs/>
        <w:sz w:val="24"/>
        <w:szCs w:val="24"/>
      </w:rPr>
      <w:fldChar w:fldCharType="end"/>
    </w:r>
  </w:p>
  <w:p w14:paraId="31BA1AC1" w14:textId="1277003A" w:rsidR="003F4BA3" w:rsidRPr="004A7D87" w:rsidRDefault="004A7D87" w:rsidP="004A7D87">
    <w:pPr>
      <w:pStyle w:val="Stopka"/>
    </w:pPr>
    <w:r w:rsidRPr="00DA52A1">
      <w:rPr>
        <w:noProof/>
        <w:lang w:eastAsia="pl-PL"/>
      </w:rPr>
      <w:drawing>
        <wp:anchor distT="0" distB="0" distL="114300" distR="114300" simplePos="0" relativeHeight="251681792" behindDoc="1" locked="1" layoutInCell="1" allowOverlap="1" wp14:anchorId="6D9071DE" wp14:editId="596D43C3">
          <wp:simplePos x="0" y="0"/>
          <wp:positionH relativeFrom="column">
            <wp:posOffset>5320030</wp:posOffset>
          </wp:positionH>
          <wp:positionV relativeFrom="page">
            <wp:posOffset>9787890</wp:posOffset>
          </wp:positionV>
          <wp:extent cx="1230630" cy="848995"/>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0630" cy="848995"/>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82816" behindDoc="1" locked="1" layoutInCell="1" allowOverlap="1" wp14:anchorId="4FCD8241" wp14:editId="1A0ADF77">
              <wp:simplePos x="0" y="0"/>
              <wp:positionH relativeFrom="margin">
                <wp:posOffset>-3810</wp:posOffset>
              </wp:positionH>
              <wp:positionV relativeFrom="page">
                <wp:posOffset>9810750</wp:posOffset>
              </wp:positionV>
              <wp:extent cx="4870450" cy="438785"/>
              <wp:effectExtent l="0" t="0" r="6350" b="3810"/>
              <wp:wrapNone/>
              <wp:docPr id="3"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70450" cy="438785"/>
                      </a:xfrm>
                      <a:prstGeom prst="rect">
                        <a:avLst/>
                      </a:prstGeom>
                      <a:noFill/>
                      <a:ln w="9525">
                        <a:noFill/>
                        <a:miter lim="800000"/>
                        <a:headEnd/>
                        <a:tailEnd/>
                      </a:ln>
                    </wps:spPr>
                    <wps:txbx>
                      <w:txbxContent>
                        <w:p w14:paraId="1750139C" w14:textId="77777777" w:rsidR="004A7D87" w:rsidRPr="003961D2" w:rsidRDefault="004A7D87" w:rsidP="004A7D87">
                          <w:pPr>
                            <w:pStyle w:val="LukStopka-adres"/>
                            <w:rPr>
                              <w:lang w:val="pl-PL"/>
                            </w:rPr>
                          </w:pPr>
                          <w:r w:rsidRPr="003961D2">
                            <w:rPr>
                              <w:lang w:val="pl-PL"/>
                            </w:rPr>
                            <w:t>Sieć Badawcza Łukasiewicz – PORT Polski Ośrodek Rozwoju Technologii</w:t>
                          </w:r>
                        </w:p>
                        <w:p w14:paraId="760D0EDA" w14:textId="77777777" w:rsidR="004A7D87" w:rsidRPr="003961D2" w:rsidRDefault="004A7D87" w:rsidP="004A7D87">
                          <w:pPr>
                            <w:pStyle w:val="LukStopka-adres"/>
                            <w:rPr>
                              <w:lang w:val="pl-PL"/>
                            </w:rPr>
                          </w:pPr>
                          <w:r w:rsidRPr="003961D2">
                            <w:rPr>
                              <w:lang w:val="pl-PL"/>
                            </w:rPr>
                            <w:t>54-066 Wrocław, ul. Stabłowicka 147, Tel: +48 71 734 77 77</w:t>
                          </w:r>
                        </w:p>
                        <w:p w14:paraId="6DFFB076" w14:textId="77777777" w:rsidR="004A7D87" w:rsidRPr="003961D2" w:rsidRDefault="004A7D87" w:rsidP="004A7D87">
                          <w:pPr>
                            <w:pStyle w:val="LukStopka-adres"/>
                            <w:rPr>
                              <w:lang w:val="pl-PL"/>
                            </w:rPr>
                          </w:pPr>
                          <w:r w:rsidRPr="003961D2">
                            <w:rPr>
                              <w:lang w:val="pl-PL"/>
                            </w:rPr>
                            <w:t>E-mail: biuro@port.luaksiewicz.gov.pl | NIP: 894 314 05 23, REGON: 386585168</w:t>
                          </w:r>
                        </w:p>
                        <w:p w14:paraId="05219508" w14:textId="77777777" w:rsidR="004A7D87" w:rsidRPr="003961D2" w:rsidRDefault="004A7D87" w:rsidP="004A7D87">
                          <w:pPr>
                            <w:pStyle w:val="LukStopka-adres"/>
                            <w:rPr>
                              <w:lang w:val="pl-PL"/>
                            </w:rPr>
                          </w:pPr>
                          <w:r w:rsidRPr="003961D2">
                            <w:rPr>
                              <w:lang w:val="pl-PL"/>
                            </w:rPr>
                            <w:t xml:space="preserve">Sąd Rejonowy dla Wrocławia – Fabrycznej we Wrocławiu, VI Wydział Gospodarczy KRS, </w:t>
                          </w:r>
                        </w:p>
                        <w:p w14:paraId="745F189D" w14:textId="77777777" w:rsidR="004A7D87" w:rsidRPr="00ED7972" w:rsidRDefault="004A7D87" w:rsidP="004A7D87">
                          <w:pPr>
                            <w:pStyle w:val="LukStopka-adres"/>
                          </w:pPr>
                          <w:r>
                            <w:t xml:space="preserve">Nr KRS: </w:t>
                          </w:r>
                          <w:r w:rsidRPr="00BB210B">
                            <w:t>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FCD8241" id="_x0000_t202" coordsize="21600,21600" o:spt="202" path="m,l,21600r21600,l21600,xe">
              <v:stroke joinstyle="miter"/>
              <v:path gradientshapeok="t" o:connecttype="rect"/>
            </v:shapetype>
            <v:shape id="_x0000_s1027" type="#_x0000_t202" style="position:absolute;left:0;text-align:left;margin-left:-.3pt;margin-top:772.5pt;width:383.5pt;height:34.5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" filled="f" stroked="f">
              <o:lock v:ext="edit" aspectratio="t"/>
              <v:textbox style="mso-fit-shape-to-text:t" inset="0,0,0,0">
                <w:txbxContent>
                  <w:p w14:paraId="1750139C" w14:textId="77777777" w:rsidR="004A7D87" w:rsidRPr="003961D2" w:rsidRDefault="004A7D87" w:rsidP="004A7D87">
                    <w:pPr>
                      <w:pStyle w:val="LukStopka-adres"/>
                      <w:rPr>
                        <w:lang w:val="pl-PL"/>
                      </w:rPr>
                    </w:pPr>
                    <w:r w:rsidRPr="003961D2">
                      <w:rPr>
                        <w:lang w:val="pl-PL"/>
                      </w:rPr>
                      <w:t>Sieć Badawcza Łukasiewicz – PORT Polski Ośrodek Rozwoju Technologii</w:t>
                    </w:r>
                  </w:p>
                  <w:p w14:paraId="760D0EDA" w14:textId="77777777" w:rsidR="004A7D87" w:rsidRPr="003961D2" w:rsidRDefault="004A7D87" w:rsidP="004A7D87">
                    <w:pPr>
                      <w:pStyle w:val="LukStopka-adres"/>
                      <w:rPr>
                        <w:lang w:val="pl-PL"/>
                      </w:rPr>
                    </w:pPr>
                    <w:r w:rsidRPr="003961D2">
                      <w:rPr>
                        <w:lang w:val="pl-PL"/>
                      </w:rPr>
                      <w:t>54-066 Wrocław, ul. Stabłowicka 147, Tel: +48 71 734 77 77</w:t>
                    </w:r>
                  </w:p>
                  <w:p w14:paraId="6DFFB076" w14:textId="77777777" w:rsidR="004A7D87" w:rsidRPr="003961D2" w:rsidRDefault="004A7D87" w:rsidP="004A7D87">
                    <w:pPr>
                      <w:pStyle w:val="LukStopka-adres"/>
                      <w:rPr>
                        <w:lang w:val="pl-PL"/>
                      </w:rPr>
                    </w:pPr>
                    <w:r w:rsidRPr="003961D2">
                      <w:rPr>
                        <w:lang w:val="pl-PL"/>
                      </w:rPr>
                      <w:t>E-mail: biuro@port.luaksiewicz.gov.pl | NIP: 894 314 05 23, REGON: 386585168</w:t>
                    </w:r>
                  </w:p>
                  <w:p w14:paraId="05219508" w14:textId="77777777" w:rsidR="004A7D87" w:rsidRPr="003961D2" w:rsidRDefault="004A7D87" w:rsidP="004A7D87">
                    <w:pPr>
                      <w:pStyle w:val="LukStopka-adres"/>
                      <w:rPr>
                        <w:lang w:val="pl-PL"/>
                      </w:rPr>
                    </w:pPr>
                    <w:r w:rsidRPr="003961D2">
                      <w:rPr>
                        <w:lang w:val="pl-PL"/>
                      </w:rPr>
                      <w:t xml:space="preserve">Sąd Rejonowy dla Wrocławia – Fabrycznej we Wrocławiu, VI Wydział Gospodarczy KRS, </w:t>
                    </w:r>
                  </w:p>
                  <w:p w14:paraId="745F189D" w14:textId="77777777" w:rsidR="004A7D87" w:rsidRPr="00ED7972" w:rsidRDefault="004A7D87" w:rsidP="004A7D87">
                    <w:pPr>
                      <w:pStyle w:val="LukStopka-adres"/>
                    </w:pPr>
                    <w:r>
                      <w:t xml:space="preserve">Nr KRS: </w:t>
                    </w:r>
                    <w:r w:rsidRPr="00BB210B">
                      <w:t>0000850580</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48A71" w14:textId="77777777" w:rsidR="00B85BCB" w:rsidRDefault="00B85BCB" w:rsidP="006747BD">
      <w:pPr>
        <w:spacing w:after="0" w:line="240" w:lineRule="auto"/>
      </w:pPr>
      <w:r>
        <w:separator/>
      </w:r>
    </w:p>
  </w:footnote>
  <w:footnote w:type="continuationSeparator" w:id="0">
    <w:p w14:paraId="1EA940C6" w14:textId="77777777" w:rsidR="00B85BCB" w:rsidRDefault="00B85BCB"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0168" w14:textId="77777777" w:rsidR="00706558" w:rsidRDefault="007065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60AF3" w14:textId="77777777" w:rsidR="00706558" w:rsidRDefault="0070655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56FD" w14:textId="124D55C9" w:rsidR="00BE528E" w:rsidRDefault="001A785B">
    <w:pPr>
      <w:pStyle w:val="Nagwek"/>
    </w:pPr>
    <w:r w:rsidRPr="005D102F">
      <w:rPr>
        <w:noProof/>
        <w:lang w:eastAsia="pl-PL"/>
      </w:rPr>
      <w:drawing>
        <wp:anchor distT="0" distB="0" distL="114300" distR="114300" simplePos="0" relativeHeight="251687936" behindDoc="1" locked="1" layoutInCell="1" allowOverlap="1" wp14:anchorId="3BE0AFD3" wp14:editId="35C60725">
          <wp:simplePos x="0" y="0"/>
          <wp:positionH relativeFrom="column">
            <wp:posOffset>0</wp:posOffset>
          </wp:positionH>
          <wp:positionV relativeFrom="page">
            <wp:posOffset>449580</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0000008"/>
    <w:multiLevelType w:val="multilevel"/>
    <w:tmpl w:val="81C60174"/>
    <w:lvl w:ilvl="0">
      <w:start w:val="1"/>
      <w:numFmt w:val="decimal"/>
      <w:lvlText w:val="%1."/>
      <w:lvlJc w:val="left"/>
      <w:pPr>
        <w:tabs>
          <w:tab w:val="num" w:pos="360"/>
        </w:tabs>
        <w:ind w:left="360" w:hanging="360"/>
      </w:pPr>
      <w:rPr>
        <w:rFonts w:ascii="Tahoma" w:hAnsi="Tahoma" w:cs="Tahom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1C5A78"/>
    <w:multiLevelType w:val="hybridMultilevel"/>
    <w:tmpl w:val="51D6E1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0525F8"/>
    <w:multiLevelType w:val="multilevel"/>
    <w:tmpl w:val="B7223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FE1611"/>
    <w:multiLevelType w:val="hybridMultilevel"/>
    <w:tmpl w:val="059C78F6"/>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3993163">
    <w:abstractNumId w:val="9"/>
  </w:num>
  <w:num w:numId="2" w16cid:durableId="676470419">
    <w:abstractNumId w:val="8"/>
  </w:num>
  <w:num w:numId="3" w16cid:durableId="420374023">
    <w:abstractNumId w:val="3"/>
  </w:num>
  <w:num w:numId="4" w16cid:durableId="1654873193">
    <w:abstractNumId w:val="2"/>
  </w:num>
  <w:num w:numId="5" w16cid:durableId="625896801">
    <w:abstractNumId w:val="1"/>
  </w:num>
  <w:num w:numId="6" w16cid:durableId="1017385138">
    <w:abstractNumId w:val="0"/>
  </w:num>
  <w:num w:numId="7" w16cid:durableId="1987007518">
    <w:abstractNumId w:val="7"/>
  </w:num>
  <w:num w:numId="8" w16cid:durableId="2082092678">
    <w:abstractNumId w:val="6"/>
  </w:num>
  <w:num w:numId="9" w16cid:durableId="580019650">
    <w:abstractNumId w:val="5"/>
  </w:num>
  <w:num w:numId="10" w16cid:durableId="998725957">
    <w:abstractNumId w:val="4"/>
  </w:num>
  <w:num w:numId="11" w16cid:durableId="1976133450">
    <w:abstractNumId w:val="12"/>
  </w:num>
  <w:num w:numId="12" w16cid:durableId="477068261">
    <w:abstractNumId w:val="10"/>
  </w:num>
  <w:num w:numId="13" w16cid:durableId="1040859317">
    <w:abstractNumId w:val="11"/>
  </w:num>
  <w:num w:numId="14" w16cid:durableId="11204971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6E3C"/>
    <w:rsid w:val="00070438"/>
    <w:rsid w:val="00077647"/>
    <w:rsid w:val="000870D5"/>
    <w:rsid w:val="000D5FF9"/>
    <w:rsid w:val="00133B29"/>
    <w:rsid w:val="00134929"/>
    <w:rsid w:val="001A0BD2"/>
    <w:rsid w:val="001A785B"/>
    <w:rsid w:val="0021267F"/>
    <w:rsid w:val="00231524"/>
    <w:rsid w:val="0029346E"/>
    <w:rsid w:val="002D2510"/>
    <w:rsid w:val="002D48BE"/>
    <w:rsid w:val="002E6B57"/>
    <w:rsid w:val="002F4540"/>
    <w:rsid w:val="00305E8D"/>
    <w:rsid w:val="00335F9F"/>
    <w:rsid w:val="00346C00"/>
    <w:rsid w:val="00354A18"/>
    <w:rsid w:val="00386871"/>
    <w:rsid w:val="003955FE"/>
    <w:rsid w:val="003B5A24"/>
    <w:rsid w:val="003F4BA3"/>
    <w:rsid w:val="004A7D87"/>
    <w:rsid w:val="004C5371"/>
    <w:rsid w:val="004F5805"/>
    <w:rsid w:val="00526CDD"/>
    <w:rsid w:val="005474F8"/>
    <w:rsid w:val="0055205A"/>
    <w:rsid w:val="00582186"/>
    <w:rsid w:val="005D102F"/>
    <w:rsid w:val="005D1495"/>
    <w:rsid w:val="0062439B"/>
    <w:rsid w:val="006601AB"/>
    <w:rsid w:val="006747BD"/>
    <w:rsid w:val="006919BD"/>
    <w:rsid w:val="006D6DE5"/>
    <w:rsid w:val="006E5990"/>
    <w:rsid w:val="006F645A"/>
    <w:rsid w:val="00706558"/>
    <w:rsid w:val="00721C94"/>
    <w:rsid w:val="0080006D"/>
    <w:rsid w:val="00805DF6"/>
    <w:rsid w:val="00821F16"/>
    <w:rsid w:val="008368C0"/>
    <w:rsid w:val="0084396A"/>
    <w:rsid w:val="00854B7B"/>
    <w:rsid w:val="008A5241"/>
    <w:rsid w:val="008A53A4"/>
    <w:rsid w:val="008C1729"/>
    <w:rsid w:val="008C75DD"/>
    <w:rsid w:val="008F027B"/>
    <w:rsid w:val="008F209D"/>
    <w:rsid w:val="00927A49"/>
    <w:rsid w:val="00973D04"/>
    <w:rsid w:val="009D4C4D"/>
    <w:rsid w:val="009F2951"/>
    <w:rsid w:val="00A012D5"/>
    <w:rsid w:val="00A36F46"/>
    <w:rsid w:val="00A42921"/>
    <w:rsid w:val="00A4666C"/>
    <w:rsid w:val="00A52C29"/>
    <w:rsid w:val="00A86CC3"/>
    <w:rsid w:val="00AA410B"/>
    <w:rsid w:val="00B00A2F"/>
    <w:rsid w:val="00B61F8A"/>
    <w:rsid w:val="00B76835"/>
    <w:rsid w:val="00B85BCB"/>
    <w:rsid w:val="00BB675C"/>
    <w:rsid w:val="00BE528E"/>
    <w:rsid w:val="00C20DD5"/>
    <w:rsid w:val="00C623C8"/>
    <w:rsid w:val="00C736D5"/>
    <w:rsid w:val="00C853B4"/>
    <w:rsid w:val="00D005B3"/>
    <w:rsid w:val="00D06D36"/>
    <w:rsid w:val="00D20D00"/>
    <w:rsid w:val="00D249E4"/>
    <w:rsid w:val="00D40690"/>
    <w:rsid w:val="00D46CBB"/>
    <w:rsid w:val="00DA52A1"/>
    <w:rsid w:val="00E35F84"/>
    <w:rsid w:val="00E5431A"/>
    <w:rsid w:val="00E7756D"/>
    <w:rsid w:val="00E937DE"/>
    <w:rsid w:val="00EA6BC7"/>
    <w:rsid w:val="00ED7972"/>
    <w:rsid w:val="00EE1FF4"/>
    <w:rsid w:val="00EE493C"/>
    <w:rsid w:val="00F54B98"/>
    <w:rsid w:val="00F66875"/>
    <w:rsid w:val="00FB4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A18A1F"/>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6CC3"/>
    <w:pPr>
      <w:spacing w:after="280" w:line="280" w:lineRule="exact"/>
      <w:jc w:val="both"/>
    </w:pPr>
    <w:rPr>
      <w:color w:val="000000" w:themeColor="background1"/>
      <w:spacing w:val="4"/>
      <w:sz w:val="20"/>
      <w:lang w:val="en-GB"/>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F54B98"/>
    <w:pPr>
      <w:spacing w:after="0"/>
      <w:jc w:val="left"/>
    </w:pPr>
  </w:style>
  <w:style w:type="paragraph" w:styleId="NormalnyWeb">
    <w:name w:val="Normal (Web)"/>
    <w:basedOn w:val="Normalny"/>
    <w:uiPriority w:val="99"/>
    <w:semiHidden/>
    <w:unhideWhenUsed/>
    <w:rsid w:val="00721C94"/>
    <w:pPr>
      <w:spacing w:before="100" w:beforeAutospacing="1" w:after="100" w:afterAutospacing="1" w:line="240" w:lineRule="auto"/>
      <w:jc w:val="left"/>
    </w:pPr>
    <w:rPr>
      <w:rFonts w:ascii="Times New Roman" w:eastAsia="Times New Roman" w:hAnsi="Times New Roman" w:cs="Times New Roman"/>
      <w:color w:val="auto"/>
      <w:spacing w:val="0"/>
      <w:sz w:val="24"/>
      <w:szCs w:val="24"/>
      <w:lang w:val="pl-PL" w:eastAsia="pl-PL"/>
    </w:rPr>
  </w:style>
  <w:style w:type="paragraph" w:styleId="Akapitzlist">
    <w:name w:val="List Paragraph"/>
    <w:basedOn w:val="Normalny"/>
    <w:uiPriority w:val="34"/>
    <w:qFormat/>
    <w:rsid w:val="004C5371"/>
    <w:pPr>
      <w:spacing w:after="160" w:line="259" w:lineRule="auto"/>
      <w:ind w:left="720"/>
      <w:contextualSpacing/>
      <w:jc w:val="left"/>
    </w:pPr>
    <w:rPr>
      <w:rFonts w:ascii="Calibri" w:eastAsia="Calibri" w:hAnsi="Calibri" w:cs="Times New Roman"/>
      <w:color w:val="auto"/>
      <w:spacing w:val="0"/>
      <w:sz w:val="22"/>
      <w:lang w:val="pl-PL"/>
    </w:rPr>
  </w:style>
  <w:style w:type="character" w:styleId="Pogrubienie">
    <w:name w:val="Strong"/>
    <w:basedOn w:val="Domylnaczcionkaakapitu"/>
    <w:uiPriority w:val="22"/>
    <w:qFormat/>
    <w:rsid w:val="004C5371"/>
    <w:rPr>
      <w:b/>
      <w:bCs/>
    </w:rPr>
  </w:style>
  <w:style w:type="character" w:styleId="Uwydatnienie">
    <w:name w:val="Emphasis"/>
    <w:basedOn w:val="Domylnaczcionkaakapitu"/>
    <w:uiPriority w:val="20"/>
    <w:qFormat/>
    <w:rsid w:val="004C53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699117475">
      <w:bodyDiv w:val="1"/>
      <w:marLeft w:val="0"/>
      <w:marRight w:val="0"/>
      <w:marTop w:val="0"/>
      <w:marBottom w:val="0"/>
      <w:divBdr>
        <w:top w:val="none" w:sz="0" w:space="0" w:color="auto"/>
        <w:left w:val="none" w:sz="0" w:space="0" w:color="auto"/>
        <w:bottom w:val="none" w:sz="0" w:space="0" w:color="auto"/>
        <w:right w:val="none" w:sz="0" w:space="0" w:color="auto"/>
      </w:divBdr>
    </w:div>
    <w:div w:id="183856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141fab-40ef-492f-9a5e-7c422361107c">
      <Terms xmlns="http://schemas.microsoft.com/office/infopath/2007/PartnerControls"/>
    </lcf76f155ced4ddcb4097134ff3c332f>
    <TaxCatchAll xmlns="25403c7b-c6b4-4198-8117-dbd0ece2577a" xsi:nil="true"/>
    <Tabela xmlns="84141fab-40ef-492f-9a5e-7c422361107c" xsi:nil="true"/>
    <BRUTTO xmlns="84141fab-40ef-492f-9a5e-7c422361107c" xsi:nil="true"/>
    <DATA_PUB xmlns="84141fab-40ef-492f-9a5e-7c422361107c" xsi:nil="true"/>
    <BY xmlns="84141fab-40ef-492f-9a5e-7c422361107c" xsi:nil="true"/>
    <NETTO_x002e_SL xmlns="84141fab-40ef-492f-9a5e-7c422361107c" xsi:nil="true"/>
    <GODZ xmlns="84141fab-40ef-492f-9a5e-7c422361107c" xsi:nil="true"/>
    <Nrsprawy xmlns="84141fab-40ef-492f-9a5e-7c422361107c" xsi:nil="true"/>
    <NETTO xmlns="84141fab-40ef-492f-9a5e-7c422361107c" xsi:nil="true"/>
    <BRUTTO_x002e_SL xmlns="84141fab-40ef-492f-9a5e-7c422361107c" xsi:nil="true"/>
    <DATA_END xmlns="84141fab-40ef-492f-9a5e-7c422361107c" xsi:nil="true"/>
    <DATA_x002e_DOK xmlns="84141fab-40ef-492f-9a5e-7c422361107c">2026-01-16T13:22:14+00:00</DATA_x002e_DOK>
    <OF_CZ xmlns="84141fab-40ef-492f-9a5e-7c422361107c" xsi:nil="true"/>
    <UM_x002f_ZAM xmlns="84141fab-40ef-492f-9a5e-7c422361107c" xsi:nil="true"/>
    <DZ xmlns="84141fab-40ef-492f-9a5e-7c422361107c" xsi:nil="true"/>
    <NR_x002e_ZAM xmlns="84141fab-40ef-492f-9a5e-7c422361107c" xsi:nil="true"/>
    <NR_x002e_UM xmlns="84141fab-40ef-492f-9a5e-7c422361107c" xsi:nil="true"/>
    <DANE_x002e_WYK xmlns="84141fab-40ef-492f-9a5e-7c422361107c" xsi:nil="true"/>
    <DATA_x002e_UM xmlns="84141fab-40ef-492f-9a5e-7c422361107c" xsi:nil="true"/>
    <ZAL1_x002f_2 xmlns="84141fab-40ef-492f-9a5e-7c422361107c" xsi:nil="true"/>
    <EMAIL xmlns="84141fab-40ef-492f-9a5e-7c422361107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46" ma:contentTypeDescription="Utwórz nowy dokument." ma:contentTypeScope="" ma:versionID="18f9ada71a436a519ae1d76a7b35779f">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2c8779f225bdf8d09d30147e52aa1d48"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element ref="ns2:DATA_PUB" minOccurs="0"/>
                <xsd:element ref="ns2:OF_CZ" minOccurs="0"/>
                <xsd:element ref="ns2:UM_x002f_ZAM" minOccurs="0"/>
                <xsd:element ref="ns2:ZAL1_x002f_2" minOccurs="0"/>
                <xsd:element ref="ns2:DATA_END" minOccurs="0"/>
                <xsd:element ref="ns2:GODZ" minOccurs="0"/>
                <xsd:element ref="ns2:BY" minOccurs="0"/>
                <xsd:element ref="ns2: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element name="DATA_PUB" ma:index="35" nillable="true" ma:displayName="DATA_PUB" ma:format="DateOnly" ma:internalName="DATA_PUB">
      <xsd:simpleType>
        <xsd:restriction base="dms:DateTime"/>
      </xsd:simpleType>
    </xsd:element>
    <xsd:element name="OF_CZ" ma:index="36" nillable="true" ma:displayName="OF_CZ" ma:format="Dropdown" ma:internalName="OF_CZ">
      <xsd:simpleType>
        <xsd:restriction base="dms:Text">
          <xsd:maxLength value="255"/>
        </xsd:restriction>
      </xsd:simpleType>
    </xsd:element>
    <xsd:element name="UM_x002f_ZAM" ma:index="37" nillable="true" ma:displayName="UM/ZAM" ma:format="Dropdown" ma:internalName="UM_x002f_ZAM">
      <xsd:simpleType>
        <xsd:restriction base="dms:Text">
          <xsd:maxLength value="255"/>
        </xsd:restriction>
      </xsd:simpleType>
    </xsd:element>
    <xsd:element name="ZAL1_x002f_2" ma:index="38" nillable="true" ma:displayName="ZAL1/2" ma:format="Dropdown" ma:internalName="ZAL1_x002f_2">
      <xsd:simpleType>
        <xsd:restriction base="dms:Text">
          <xsd:maxLength value="255"/>
        </xsd:restriction>
      </xsd:simpleType>
    </xsd:element>
    <xsd:element name="DATA_END" ma:index="39" nillable="true" ma:displayName="DATA_END" ma:format="DateOnly" ma:internalName="DATA_END">
      <xsd:simpleType>
        <xsd:restriction base="dms:DateTime"/>
      </xsd:simpleType>
    </xsd:element>
    <xsd:element name="GODZ" ma:index="40" nillable="true" ma:displayName="GODZ" ma:format="Dropdown" ma:internalName="GODZ">
      <xsd:simpleType>
        <xsd:restriction base="dms:Text">
          <xsd:maxLength value="255"/>
        </xsd:restriction>
      </xsd:simpleType>
    </xsd:element>
    <xsd:element name="BY" ma:index="41" nillable="true" ma:displayName="BY" ma:format="Dropdown" ma:internalName="BY">
      <xsd:simpleType>
        <xsd:restriction base="dms:Text">
          <xsd:maxLength value="255"/>
        </xsd:restriction>
      </xsd:simpleType>
    </xsd:element>
    <xsd:element name="EMAIL" ma:index="42" nillable="true" ma:displayName="EMAIL" ma:format="Dropdown" ma:internalName="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D4CA9-1DE1-4ACD-89BA-1D4644F72C6F}">
  <ds:schemaRefs>
    <ds:schemaRef ds:uri="http://schemas.microsoft.com/sharepoint/v3/contenttype/forms"/>
  </ds:schemaRefs>
</ds:datastoreItem>
</file>

<file path=customXml/itemProps2.xml><?xml version="1.0" encoding="utf-8"?>
<ds:datastoreItem xmlns:ds="http://schemas.openxmlformats.org/officeDocument/2006/customXml" ds:itemID="{6777FD0B-7542-4D51-9D8C-5E9A8FA7FBB4}">
  <ds:schemaRef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a46f3ce4-2829-4cd0-8e31-731e10a54f99"/>
    <ds:schemaRef ds:uri="http://schemas.openxmlformats.org/package/2006/metadata/core-properties"/>
    <ds:schemaRef ds:uri="0633810e-df42-4e8d-b30c-48e8fa95552e"/>
    <ds:schemaRef ds:uri="84141fab-40ef-492f-9a5e-7c422361107c"/>
    <ds:schemaRef ds:uri="25403c7b-c6b4-4198-8117-dbd0ece2577a"/>
  </ds:schemaRefs>
</ds:datastoreItem>
</file>

<file path=customXml/itemProps3.xml><?xml version="1.0" encoding="utf-8"?>
<ds:datastoreItem xmlns:ds="http://schemas.openxmlformats.org/officeDocument/2006/customXml" ds:itemID="{8A8E4C89-BF6A-4D1A-AE71-C18B53854642}">
  <ds:schemaRefs>
    <ds:schemaRef ds:uri="http://schemas.openxmlformats.org/officeDocument/2006/bibliography"/>
  </ds:schemaRefs>
</ds:datastoreItem>
</file>

<file path=customXml/itemProps4.xml><?xml version="1.0" encoding="utf-8"?>
<ds:datastoreItem xmlns:ds="http://schemas.openxmlformats.org/officeDocument/2006/customXml" ds:itemID="{D34C3889-5A77-4D06-B7DA-D98D70A8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38</TotalTime>
  <Pages>2</Pages>
  <Words>419</Words>
  <Characters>2265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Szandar | Łukasiewicz - PORT</dc:creator>
  <cp:keywords/>
  <dc:description/>
  <cp:lastModifiedBy>Aleksandra Dudyk | Łukasiewicz – PORT</cp:lastModifiedBy>
  <cp:revision>16</cp:revision>
  <cp:lastPrinted>2020-02-07T19:43:00Z</cp:lastPrinted>
  <dcterms:created xsi:type="dcterms:W3CDTF">2024-11-19T08:43:00Z</dcterms:created>
  <dcterms:modified xsi:type="dcterms:W3CDTF">2026-01-28T08:48:00Z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GrammarlyDocumentId">
    <vt:lpwstr>45c96e34-8ee8-4832-83c4-22f42471586a</vt:lpwstr>
  </property>
  <property fmtid="{D5CDD505-2E9C-101B-9397-08002B2CF9AE}" pid="4" name="MediaServiceImageTags">
    <vt:lpwstr/>
  </property>
</Properties>
</file>