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511A9" w14:textId="23B466DE" w:rsidR="00D56592" w:rsidRDefault="007C5B1E" w:rsidP="007C5B1E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  <w:szCs w:val="20"/>
        </w:rPr>
        <w:t xml:space="preserve">Załącznik nr 1 - </w:t>
      </w:r>
      <w:r w:rsidRPr="56E8AF71">
        <w:rPr>
          <w:rFonts w:eastAsia="Calibri" w:cs="Times New Roman"/>
        </w:rPr>
        <w:t>Wykaz wymagań środków czystości wykorzystywanych do sprzątania laboratoriów</w:t>
      </w:r>
    </w:p>
    <w:p w14:paraId="325A3E27" w14:textId="77777777" w:rsidR="007C5B1E" w:rsidRDefault="007C5B1E" w:rsidP="007C5B1E">
      <w:pPr>
        <w:spacing w:after="0" w:line="240" w:lineRule="auto"/>
        <w:jc w:val="right"/>
        <w:rPr>
          <w:rFonts w:eastAsia="Calibri" w:cs="Times New Roman"/>
        </w:rPr>
      </w:pPr>
    </w:p>
    <w:p w14:paraId="1E2D0135" w14:textId="26935F32" w:rsidR="007C5B1E" w:rsidRDefault="007C5B1E" w:rsidP="007C5B1E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7C5B1E">
        <w:rPr>
          <w:rFonts w:eastAsia="Calibri" w:cs="Times New Roman"/>
          <w:b/>
          <w:bCs/>
        </w:rPr>
        <w:t>Wykaz wymagań środków czystości wykorzystywanych do sprzątania laboratoriów</w:t>
      </w:r>
    </w:p>
    <w:p w14:paraId="6B06AD50" w14:textId="77777777" w:rsidR="007C5B1E" w:rsidRDefault="007C5B1E" w:rsidP="007C5B1E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p w14:paraId="30794E6B" w14:textId="4D1819D3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</w:rPr>
        <w:t xml:space="preserve">W celu realizacji przedmiotu zamówienia jakim jest </w:t>
      </w:r>
      <w:r>
        <w:rPr>
          <w:rFonts w:eastAsia="Calibri" w:cs="Times New Roman"/>
          <w:szCs w:val="20"/>
        </w:rPr>
        <w:t>kompleksowa usługa sprzątania i utrzymania czystości w obiektach Sieci Badawczej Łukasiewicz – PORT Polskiego Ośrodka Rozwoju Technologii</w:t>
      </w:r>
      <w:r>
        <w:rPr>
          <w:rFonts w:eastAsia="Calibri" w:cs="Times New Roman"/>
          <w:szCs w:val="20"/>
        </w:rPr>
        <w:t>, wymaga się aby laboratoria były sprzątane środkami czystości o poniższych parametrach:</w:t>
      </w:r>
    </w:p>
    <w:p w14:paraId="0DC868D4" w14:textId="77777777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</w:p>
    <w:p w14:paraId="0D4EC261" w14:textId="2AFA82FD" w:rsidR="007C5B1E" w:rsidRP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 w:rsidRPr="007C5B1E">
        <w:rPr>
          <w:rFonts w:eastAsia="Calibri" w:cs="Times New Roman"/>
          <w:szCs w:val="20"/>
        </w:rPr>
        <w:t>1</w:t>
      </w:r>
      <w:r w:rsidRPr="007C5B1E">
        <w:rPr>
          <w:rFonts w:eastAsia="Calibri" w:cs="Times New Roman"/>
          <w:b/>
          <w:bCs/>
          <w:szCs w:val="20"/>
        </w:rPr>
        <w:t xml:space="preserve">. </w:t>
      </w:r>
      <w:proofErr w:type="spellStart"/>
      <w:r w:rsidRPr="007C5B1E">
        <w:rPr>
          <w:rFonts w:eastAsia="Calibri" w:cs="Times New Roman"/>
          <w:b/>
          <w:bCs/>
          <w:szCs w:val="20"/>
        </w:rPr>
        <w:t>Quatrodes</w:t>
      </w:r>
      <w:proofErr w:type="spellEnd"/>
      <w:r w:rsidRPr="007C5B1E">
        <w:rPr>
          <w:rFonts w:eastAsia="Calibri" w:cs="Times New Roman"/>
          <w:b/>
          <w:bCs/>
          <w:szCs w:val="20"/>
        </w:rPr>
        <w:t xml:space="preserve"> Extra </w:t>
      </w:r>
      <w:r w:rsidRPr="007C5B1E">
        <w:rPr>
          <w:rFonts w:eastAsia="Calibri" w:cs="Times New Roman"/>
          <w:b/>
          <w:bCs/>
          <w:szCs w:val="20"/>
        </w:rPr>
        <w:t>lub równoważny o parametrach równoważności:</w:t>
      </w:r>
    </w:p>
    <w:p w14:paraId="51F2A15C" w14:textId="77777777" w:rsidR="007C5B1E" w:rsidRDefault="007C5B1E" w:rsidP="007C5B1E">
      <w:pPr>
        <w:spacing w:after="0" w:line="240" w:lineRule="auto"/>
        <w:rPr>
          <w:rFonts w:eastAsia="Calibri" w:cs="Times New Roman"/>
          <w:szCs w:val="20"/>
          <w:lang w:val="en-US"/>
        </w:rPr>
      </w:pPr>
    </w:p>
    <w:p w14:paraId="2183B152" w14:textId="4CFAF0BF" w:rsidR="007C5B1E" w:rsidRPr="007C5B1E" w:rsidRDefault="007C5B1E" w:rsidP="007C5B1E">
      <w:pPr>
        <w:spacing w:after="0" w:line="240" w:lineRule="auto"/>
        <w:rPr>
          <w:rFonts w:eastAsia="Calibri" w:cs="Times New Roman"/>
          <w:szCs w:val="20"/>
          <w:lang w:val="en-US"/>
        </w:rPr>
      </w:pPr>
      <w:proofErr w:type="spellStart"/>
      <w:r>
        <w:rPr>
          <w:rFonts w:eastAsia="Calibri" w:cs="Times New Roman"/>
          <w:szCs w:val="20"/>
          <w:lang w:val="en-US"/>
        </w:rPr>
        <w:t>Gdzie</w:t>
      </w:r>
      <w:proofErr w:type="spellEnd"/>
      <w:r>
        <w:rPr>
          <w:rFonts w:eastAsia="Calibri" w:cs="Times New Roman"/>
          <w:szCs w:val="20"/>
          <w:lang w:val="en-US"/>
        </w:rPr>
        <w:t xml:space="preserve"> </w:t>
      </w:r>
      <w:r w:rsidRPr="007C5B1E">
        <w:rPr>
          <w:rFonts w:eastAsia="Calibri" w:cs="Times New Roman"/>
          <w:szCs w:val="20"/>
          <w:lang w:val="en-US"/>
        </w:rPr>
        <w:t xml:space="preserve">100 g </w:t>
      </w:r>
      <w:proofErr w:type="spellStart"/>
      <w:r w:rsidRPr="007C5B1E">
        <w:rPr>
          <w:rFonts w:eastAsia="Calibri" w:cs="Times New Roman"/>
          <w:szCs w:val="20"/>
          <w:lang w:val="en-US"/>
        </w:rPr>
        <w:t>zawiera</w:t>
      </w:r>
      <w:proofErr w:type="spellEnd"/>
      <w:r w:rsidRPr="007C5B1E">
        <w:rPr>
          <w:rFonts w:eastAsia="Calibri" w:cs="Times New Roman"/>
          <w:szCs w:val="20"/>
          <w:lang w:val="en-US"/>
        </w:rPr>
        <w:t>:</w:t>
      </w:r>
    </w:p>
    <w:p w14:paraId="54366576" w14:textId="77777777" w:rsidR="007C5B1E" w:rsidRP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 w:rsidRPr="007C5B1E">
        <w:rPr>
          <w:rFonts w:eastAsia="Calibri" w:cs="Times New Roman"/>
          <w:szCs w:val="20"/>
        </w:rPr>
        <w:t>11,5 g N-(3-aminopropylo)-N-dodecylopropano-1,3–</w:t>
      </w:r>
      <w:proofErr w:type="spellStart"/>
      <w:r w:rsidRPr="007C5B1E">
        <w:rPr>
          <w:rFonts w:eastAsia="Calibri" w:cs="Times New Roman"/>
          <w:szCs w:val="20"/>
        </w:rPr>
        <w:t>diamina</w:t>
      </w:r>
      <w:proofErr w:type="spellEnd"/>
      <w:r w:rsidRPr="007C5B1E">
        <w:rPr>
          <w:rFonts w:eastAsia="Calibri" w:cs="Times New Roman"/>
          <w:szCs w:val="20"/>
        </w:rPr>
        <w:t xml:space="preserve"> (CAS: 2372-82-9)</w:t>
      </w:r>
    </w:p>
    <w:p w14:paraId="45DF556E" w14:textId="77777777" w:rsidR="007C5B1E" w:rsidRP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 w:rsidRPr="007C5B1E">
        <w:rPr>
          <w:rFonts w:eastAsia="Calibri" w:cs="Times New Roman"/>
          <w:szCs w:val="20"/>
        </w:rPr>
        <w:t>3,12 g Poli(oksy-1,2-etanodilo),.alfa.-[2-(didecylmetyloamino)etylo]-.omega.-hydroksy-,propanian(sól) (CAS: 94667-33-1)</w:t>
      </w:r>
    </w:p>
    <w:p w14:paraId="731C34BC" w14:textId="23DD3694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 w:rsidRPr="007C5B1E">
        <w:rPr>
          <w:rFonts w:eastAsia="Calibri" w:cs="Times New Roman"/>
          <w:szCs w:val="20"/>
        </w:rPr>
        <w:t xml:space="preserve">1,25 g Chlorek </w:t>
      </w:r>
      <w:proofErr w:type="spellStart"/>
      <w:r w:rsidRPr="007C5B1E">
        <w:rPr>
          <w:rFonts w:eastAsia="Calibri" w:cs="Times New Roman"/>
          <w:szCs w:val="20"/>
        </w:rPr>
        <w:t>didecylodimetyloamonu</w:t>
      </w:r>
      <w:proofErr w:type="spellEnd"/>
      <w:r w:rsidRPr="007C5B1E">
        <w:rPr>
          <w:rFonts w:eastAsia="Calibri" w:cs="Times New Roman"/>
          <w:szCs w:val="20"/>
        </w:rPr>
        <w:t xml:space="preserve"> (CAS: 7173-51-5)</w:t>
      </w:r>
    </w:p>
    <w:p w14:paraId="6F5281F9" w14:textId="77777777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</w:p>
    <w:p w14:paraId="0129C290" w14:textId="68A5D9DA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lub</w:t>
      </w:r>
    </w:p>
    <w:p w14:paraId="331CCD19" w14:textId="77777777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</w:p>
    <w:p w14:paraId="68AAEF9A" w14:textId="7F959F19" w:rsidR="007C5B1E" w:rsidRDefault="007C5B1E" w:rsidP="007C5B1E">
      <w:pPr>
        <w:spacing w:after="0" w:line="240" w:lineRule="auto"/>
        <w:rPr>
          <w:rFonts w:eastAsia="Calibri" w:cs="Times New Roman"/>
          <w:b/>
          <w:bCs/>
          <w:szCs w:val="20"/>
        </w:rPr>
      </w:pPr>
      <w:r>
        <w:rPr>
          <w:rFonts w:eastAsia="Calibri" w:cs="Times New Roman"/>
          <w:szCs w:val="20"/>
        </w:rPr>
        <w:t xml:space="preserve">2. </w:t>
      </w:r>
      <w:proofErr w:type="spellStart"/>
      <w:r w:rsidRPr="007C5B1E">
        <w:rPr>
          <w:rFonts w:eastAsia="Calibri" w:cs="Times New Roman"/>
          <w:b/>
          <w:bCs/>
          <w:szCs w:val="20"/>
        </w:rPr>
        <w:t>Lyzoformin</w:t>
      </w:r>
      <w:proofErr w:type="spellEnd"/>
      <w:r w:rsidRPr="007C5B1E">
        <w:rPr>
          <w:rFonts w:eastAsia="Calibri" w:cs="Times New Roman"/>
          <w:b/>
          <w:bCs/>
          <w:szCs w:val="20"/>
        </w:rPr>
        <w:t xml:space="preserve"> </w:t>
      </w:r>
      <w:proofErr w:type="spellStart"/>
      <w:r w:rsidRPr="007C5B1E">
        <w:rPr>
          <w:rFonts w:eastAsia="Calibri" w:cs="Times New Roman"/>
          <w:b/>
          <w:bCs/>
          <w:szCs w:val="20"/>
        </w:rPr>
        <w:t>Rapid</w:t>
      </w:r>
      <w:proofErr w:type="spellEnd"/>
      <w:r w:rsidRPr="007C5B1E">
        <w:rPr>
          <w:rFonts w:eastAsia="Calibri" w:cs="Times New Roman"/>
          <w:b/>
          <w:bCs/>
          <w:szCs w:val="20"/>
        </w:rPr>
        <w:t xml:space="preserve"> </w:t>
      </w:r>
      <w:r w:rsidRPr="007C5B1E">
        <w:rPr>
          <w:rFonts w:eastAsia="Calibri" w:cs="Times New Roman"/>
          <w:b/>
          <w:bCs/>
          <w:szCs w:val="20"/>
        </w:rPr>
        <w:t>lub równoważny o parametrach równoważności:</w:t>
      </w:r>
    </w:p>
    <w:p w14:paraId="7DAFCEE4" w14:textId="77777777" w:rsidR="007C5B1E" w:rsidRDefault="007C5B1E" w:rsidP="007C5B1E">
      <w:pPr>
        <w:spacing w:after="0" w:line="240" w:lineRule="auto"/>
        <w:rPr>
          <w:rFonts w:eastAsia="Calibri" w:cs="Times New Roman"/>
          <w:szCs w:val="20"/>
          <w:lang w:val="en-US"/>
        </w:rPr>
      </w:pPr>
    </w:p>
    <w:p w14:paraId="063A7854" w14:textId="77777777" w:rsidR="007C5B1E" w:rsidRDefault="007C5B1E" w:rsidP="007C5B1E">
      <w:pPr>
        <w:spacing w:after="0" w:line="240" w:lineRule="auto"/>
        <w:rPr>
          <w:rFonts w:eastAsia="Calibri" w:cs="Times New Roman"/>
          <w:szCs w:val="20"/>
          <w:lang w:val="en-US"/>
        </w:rPr>
      </w:pPr>
      <w:proofErr w:type="spellStart"/>
      <w:r>
        <w:rPr>
          <w:rFonts w:eastAsia="Calibri" w:cs="Times New Roman"/>
          <w:szCs w:val="20"/>
          <w:lang w:val="en-US"/>
        </w:rPr>
        <w:t>Gdzie</w:t>
      </w:r>
      <w:proofErr w:type="spellEnd"/>
      <w:r>
        <w:rPr>
          <w:rFonts w:eastAsia="Calibri" w:cs="Times New Roman"/>
          <w:szCs w:val="20"/>
          <w:lang w:val="en-US"/>
        </w:rPr>
        <w:t xml:space="preserve"> </w:t>
      </w:r>
      <w:r w:rsidRPr="007C5B1E">
        <w:rPr>
          <w:rFonts w:eastAsia="Calibri" w:cs="Times New Roman"/>
          <w:szCs w:val="20"/>
          <w:lang w:val="en-US"/>
        </w:rPr>
        <w:t xml:space="preserve">100 g </w:t>
      </w:r>
      <w:proofErr w:type="spellStart"/>
      <w:r w:rsidRPr="007C5B1E">
        <w:rPr>
          <w:rFonts w:eastAsia="Calibri" w:cs="Times New Roman"/>
          <w:szCs w:val="20"/>
          <w:lang w:val="en-US"/>
        </w:rPr>
        <w:t>zawiera:</w:t>
      </w:r>
      <w:proofErr w:type="spellEnd"/>
    </w:p>
    <w:p w14:paraId="089AAC27" w14:textId="48D2D4CD" w:rsidR="007C5B1E" w:rsidRPr="007C5B1E" w:rsidRDefault="007C5B1E" w:rsidP="007C5B1E">
      <w:pPr>
        <w:spacing w:after="0" w:line="240" w:lineRule="auto"/>
        <w:rPr>
          <w:rFonts w:eastAsia="Calibri" w:cs="Times New Roman"/>
          <w:szCs w:val="20"/>
          <w:lang w:val="en-US"/>
        </w:rPr>
      </w:pPr>
      <w:proofErr w:type="spellStart"/>
      <w:r w:rsidRPr="007C5B1E">
        <w:rPr>
          <w:rFonts w:eastAsia="Calibri" w:cs="Times New Roman"/>
          <w:szCs w:val="20"/>
          <w:lang w:val="en-US"/>
        </w:rPr>
        <w:t>Chlorek</w:t>
      </w:r>
      <w:proofErr w:type="spellEnd"/>
      <w:r w:rsidRPr="007C5B1E">
        <w:rPr>
          <w:rFonts w:eastAsia="Calibri" w:cs="Times New Roman"/>
          <w:szCs w:val="20"/>
          <w:lang w:val="en-US"/>
        </w:rPr>
        <w:t xml:space="preserve"> </w:t>
      </w:r>
      <w:proofErr w:type="spellStart"/>
      <w:r w:rsidRPr="007C5B1E">
        <w:rPr>
          <w:rFonts w:eastAsia="Calibri" w:cs="Times New Roman"/>
          <w:szCs w:val="20"/>
          <w:lang w:val="en-US"/>
        </w:rPr>
        <w:t>didecylodimetyloamonu</w:t>
      </w:r>
      <w:proofErr w:type="spellEnd"/>
      <w:r w:rsidRPr="007C5B1E">
        <w:rPr>
          <w:rFonts w:eastAsia="Calibri" w:cs="Times New Roman"/>
          <w:szCs w:val="20"/>
          <w:lang w:val="en-US"/>
        </w:rPr>
        <w:t xml:space="preserve">: 59 g </w:t>
      </w:r>
    </w:p>
    <w:p w14:paraId="19E887F0" w14:textId="0C26D555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 w:rsidRPr="007C5B1E">
        <w:rPr>
          <w:rFonts w:eastAsia="Calibri" w:cs="Times New Roman"/>
          <w:szCs w:val="20"/>
        </w:rPr>
        <w:t xml:space="preserve">N-(3-aminopropylo)-N-dodecylopropan-1,3-diamina: 74 g </w:t>
      </w:r>
    </w:p>
    <w:p w14:paraId="3FC1B16F" w14:textId="77777777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</w:p>
    <w:p w14:paraId="6FA7E7D2" w14:textId="26D1F0DF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lub</w:t>
      </w:r>
    </w:p>
    <w:p w14:paraId="7277234A" w14:textId="77777777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</w:p>
    <w:p w14:paraId="22DB7548" w14:textId="528E8D4B" w:rsidR="007C5B1E" w:rsidRDefault="007C5B1E" w:rsidP="007C5B1E">
      <w:pPr>
        <w:spacing w:after="0" w:line="240" w:lineRule="auto"/>
        <w:rPr>
          <w:rFonts w:eastAsia="Calibri" w:cs="Times New Roman"/>
          <w:b/>
          <w:bCs/>
          <w:szCs w:val="20"/>
        </w:rPr>
      </w:pPr>
      <w:r>
        <w:rPr>
          <w:rFonts w:eastAsia="Calibri" w:cs="Times New Roman"/>
          <w:szCs w:val="20"/>
        </w:rPr>
        <w:t xml:space="preserve">3. </w:t>
      </w:r>
      <w:r w:rsidRPr="007C5B1E">
        <w:rPr>
          <w:rFonts w:eastAsia="Calibri" w:cs="Times New Roman"/>
          <w:b/>
          <w:bCs/>
          <w:szCs w:val="20"/>
        </w:rPr>
        <w:t xml:space="preserve">Eco </w:t>
      </w:r>
      <w:proofErr w:type="spellStart"/>
      <w:r w:rsidRPr="007C5B1E">
        <w:rPr>
          <w:rFonts w:eastAsia="Calibri" w:cs="Times New Roman"/>
          <w:b/>
          <w:bCs/>
          <w:szCs w:val="20"/>
        </w:rPr>
        <w:t>Javel</w:t>
      </w:r>
      <w:proofErr w:type="spellEnd"/>
      <w:r w:rsidRPr="007C5B1E">
        <w:rPr>
          <w:rFonts w:eastAsia="Calibri" w:cs="Times New Roman"/>
          <w:szCs w:val="20"/>
        </w:rPr>
        <w:t xml:space="preserve"> </w:t>
      </w:r>
      <w:r w:rsidRPr="007C5B1E">
        <w:rPr>
          <w:rFonts w:eastAsia="Calibri" w:cs="Times New Roman"/>
          <w:b/>
          <w:bCs/>
          <w:szCs w:val="20"/>
        </w:rPr>
        <w:t>lub równoważny o parametrach równoważności:</w:t>
      </w:r>
    </w:p>
    <w:p w14:paraId="488835F1" w14:textId="752BF6D7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 w:rsidRPr="007C5B1E">
        <w:rPr>
          <w:rFonts w:eastAsia="Calibri" w:cs="Times New Roman"/>
          <w:szCs w:val="20"/>
        </w:rPr>
        <w:t>chloran(I) sodu</w:t>
      </w:r>
      <w:r>
        <w:rPr>
          <w:rFonts w:eastAsia="Calibri" w:cs="Times New Roman"/>
          <w:szCs w:val="20"/>
        </w:rPr>
        <w:t xml:space="preserve"> </w:t>
      </w:r>
      <w:r w:rsidRPr="007C5B1E">
        <w:rPr>
          <w:rFonts w:eastAsia="Calibri" w:cs="Times New Roman"/>
          <w:szCs w:val="20"/>
        </w:rPr>
        <w:t>&lt; 4%</w:t>
      </w:r>
      <w:r>
        <w:rPr>
          <w:rFonts w:eastAsia="Calibri" w:cs="Times New Roman"/>
          <w:szCs w:val="20"/>
        </w:rPr>
        <w:t xml:space="preserve">, CAS: </w:t>
      </w:r>
      <w:r w:rsidRPr="007C5B1E">
        <w:rPr>
          <w:rFonts w:eastAsia="Calibri" w:cs="Times New Roman"/>
          <w:szCs w:val="20"/>
        </w:rPr>
        <w:t>7681-52-9</w:t>
      </w:r>
    </w:p>
    <w:p w14:paraId="0BF4DBD6" w14:textId="05B1E015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 w:rsidRPr="007C5B1E">
        <w:rPr>
          <w:rFonts w:eastAsia="Calibri" w:cs="Times New Roman"/>
          <w:szCs w:val="20"/>
        </w:rPr>
        <w:t>wodorotlenek sodu</w:t>
      </w:r>
      <w:r>
        <w:rPr>
          <w:rFonts w:eastAsia="Calibri" w:cs="Times New Roman"/>
          <w:szCs w:val="20"/>
        </w:rPr>
        <w:t xml:space="preserve"> </w:t>
      </w:r>
      <w:r w:rsidRPr="007C5B1E">
        <w:rPr>
          <w:rFonts w:eastAsia="Calibri" w:cs="Times New Roman"/>
          <w:szCs w:val="20"/>
        </w:rPr>
        <w:t xml:space="preserve">&lt; </w:t>
      </w:r>
      <w:r>
        <w:rPr>
          <w:rFonts w:eastAsia="Calibri" w:cs="Times New Roman"/>
          <w:szCs w:val="20"/>
        </w:rPr>
        <w:t>0,1</w:t>
      </w:r>
      <w:r w:rsidRPr="007C5B1E">
        <w:rPr>
          <w:rFonts w:eastAsia="Calibri" w:cs="Times New Roman"/>
          <w:szCs w:val="20"/>
        </w:rPr>
        <w:t>%</w:t>
      </w:r>
      <w:r>
        <w:rPr>
          <w:rFonts w:eastAsia="Calibri" w:cs="Times New Roman"/>
          <w:szCs w:val="20"/>
        </w:rPr>
        <w:t>,</w:t>
      </w:r>
      <w:r>
        <w:rPr>
          <w:rFonts w:eastAsia="Calibri" w:cs="Times New Roman"/>
          <w:szCs w:val="20"/>
        </w:rPr>
        <w:t xml:space="preserve"> CAS: </w:t>
      </w:r>
      <w:r w:rsidRPr="007C5B1E">
        <w:rPr>
          <w:rFonts w:eastAsia="Calibri" w:cs="Times New Roman"/>
          <w:szCs w:val="20"/>
        </w:rPr>
        <w:t>1310-73-2</w:t>
      </w:r>
    </w:p>
    <w:p w14:paraId="622AE017" w14:textId="77777777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</w:p>
    <w:p w14:paraId="384BB513" w14:textId="43501276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lub</w:t>
      </w:r>
    </w:p>
    <w:p w14:paraId="3C08B86A" w14:textId="77777777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</w:p>
    <w:p w14:paraId="147BDC7D" w14:textId="254042FF" w:rsidR="007C5B1E" w:rsidRDefault="007C5B1E" w:rsidP="007C5B1E">
      <w:pPr>
        <w:spacing w:after="0" w:line="240" w:lineRule="auto"/>
        <w:rPr>
          <w:rFonts w:eastAsia="Calibri" w:cs="Times New Roman"/>
          <w:b/>
          <w:bCs/>
          <w:szCs w:val="20"/>
        </w:rPr>
      </w:pPr>
      <w:r>
        <w:rPr>
          <w:rFonts w:eastAsia="Calibri" w:cs="Times New Roman"/>
          <w:szCs w:val="20"/>
        </w:rPr>
        <w:t xml:space="preserve">4. </w:t>
      </w:r>
      <w:proofErr w:type="spellStart"/>
      <w:r w:rsidRPr="007C5B1E">
        <w:rPr>
          <w:rFonts w:eastAsia="Calibri" w:cs="Times New Roman"/>
          <w:b/>
          <w:bCs/>
          <w:szCs w:val="20"/>
        </w:rPr>
        <w:t>Haz</w:t>
      </w:r>
      <w:proofErr w:type="spellEnd"/>
      <w:r w:rsidRPr="007C5B1E">
        <w:rPr>
          <w:rFonts w:eastAsia="Calibri" w:cs="Times New Roman"/>
          <w:b/>
          <w:bCs/>
          <w:szCs w:val="20"/>
        </w:rPr>
        <w:t xml:space="preserve"> </w:t>
      </w:r>
      <w:proofErr w:type="spellStart"/>
      <w:r w:rsidRPr="007C5B1E">
        <w:rPr>
          <w:rFonts w:eastAsia="Calibri" w:cs="Times New Roman"/>
          <w:b/>
          <w:bCs/>
          <w:szCs w:val="20"/>
        </w:rPr>
        <w:t>Tabs</w:t>
      </w:r>
      <w:proofErr w:type="spellEnd"/>
      <w:r>
        <w:rPr>
          <w:rFonts w:eastAsia="Calibri" w:cs="Times New Roman"/>
          <w:szCs w:val="20"/>
        </w:rPr>
        <w:t xml:space="preserve"> </w:t>
      </w:r>
      <w:r w:rsidRPr="007C5B1E">
        <w:rPr>
          <w:rFonts w:eastAsia="Calibri" w:cs="Times New Roman"/>
          <w:b/>
          <w:bCs/>
          <w:szCs w:val="20"/>
        </w:rPr>
        <w:t>lub równoważny o parametrach równoważności:</w:t>
      </w:r>
    </w:p>
    <w:p w14:paraId="6F510E92" w14:textId="712A3218" w:rsid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proofErr w:type="spellStart"/>
      <w:r w:rsidRPr="007C5B1E">
        <w:rPr>
          <w:rFonts w:eastAsia="Calibri" w:cs="Times New Roman"/>
          <w:szCs w:val="20"/>
        </w:rPr>
        <w:t>Dihydrat</w:t>
      </w:r>
      <w:proofErr w:type="spellEnd"/>
      <w:r w:rsidRPr="007C5B1E">
        <w:rPr>
          <w:rFonts w:eastAsia="Calibri" w:cs="Times New Roman"/>
          <w:szCs w:val="20"/>
        </w:rPr>
        <w:t xml:space="preserve"> </w:t>
      </w:r>
      <w:proofErr w:type="spellStart"/>
      <w:r w:rsidRPr="007C5B1E">
        <w:rPr>
          <w:rFonts w:eastAsia="Calibri" w:cs="Times New Roman"/>
          <w:szCs w:val="20"/>
        </w:rPr>
        <w:t>dichloroizocyjanuranu</w:t>
      </w:r>
      <w:proofErr w:type="spellEnd"/>
      <w:r w:rsidRPr="007C5B1E">
        <w:rPr>
          <w:rFonts w:eastAsia="Calibri" w:cs="Times New Roman"/>
          <w:szCs w:val="20"/>
        </w:rPr>
        <w:t xml:space="preserve"> sodu (</w:t>
      </w:r>
      <w:proofErr w:type="spellStart"/>
      <w:r w:rsidRPr="007C5B1E">
        <w:rPr>
          <w:rFonts w:eastAsia="Calibri" w:cs="Times New Roman"/>
          <w:szCs w:val="20"/>
        </w:rPr>
        <w:t>NaDCC</w:t>
      </w:r>
      <w:proofErr w:type="spellEnd"/>
      <w:r w:rsidRPr="007C5B1E">
        <w:rPr>
          <w:rFonts w:eastAsia="Calibri" w:cs="Times New Roman"/>
          <w:szCs w:val="20"/>
        </w:rPr>
        <w:t xml:space="preserve"> / </w:t>
      </w:r>
      <w:proofErr w:type="spellStart"/>
      <w:r w:rsidRPr="007C5B1E">
        <w:rPr>
          <w:rFonts w:eastAsia="Calibri" w:cs="Times New Roman"/>
          <w:szCs w:val="20"/>
        </w:rPr>
        <w:t>Troklozen</w:t>
      </w:r>
      <w:proofErr w:type="spellEnd"/>
      <w:r w:rsidRPr="007C5B1E">
        <w:rPr>
          <w:rFonts w:eastAsia="Calibri" w:cs="Times New Roman"/>
          <w:szCs w:val="20"/>
        </w:rPr>
        <w:t xml:space="preserve"> sodowy) – 4,5 g w jednej tabletce (o masie 4,75 g)</w:t>
      </w:r>
    </w:p>
    <w:p w14:paraId="19E760C8" w14:textId="44213118" w:rsidR="007C5B1E" w:rsidRP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  <w:r w:rsidRPr="007C5B1E">
        <w:rPr>
          <w:rFonts w:eastAsia="Calibri" w:cs="Times New Roman"/>
          <w:szCs w:val="20"/>
        </w:rPr>
        <w:t>Każda tabletka</w:t>
      </w:r>
      <w:r>
        <w:rPr>
          <w:rFonts w:eastAsia="Calibri" w:cs="Times New Roman"/>
          <w:szCs w:val="20"/>
        </w:rPr>
        <w:t xml:space="preserve"> powinna</w:t>
      </w:r>
      <w:r w:rsidRPr="007C5B1E">
        <w:rPr>
          <w:rFonts w:eastAsia="Calibri" w:cs="Times New Roman"/>
          <w:szCs w:val="20"/>
        </w:rPr>
        <w:t xml:space="preserve"> uwalnia</w:t>
      </w:r>
      <w:r>
        <w:rPr>
          <w:rFonts w:eastAsia="Calibri" w:cs="Times New Roman"/>
          <w:szCs w:val="20"/>
        </w:rPr>
        <w:t>ć</w:t>
      </w:r>
      <w:r w:rsidRPr="007C5B1E">
        <w:rPr>
          <w:rFonts w:eastAsia="Calibri" w:cs="Times New Roman"/>
          <w:szCs w:val="20"/>
        </w:rPr>
        <w:t xml:space="preserve"> 2,5 g aktywnego chloru</w:t>
      </w:r>
    </w:p>
    <w:p w14:paraId="361A862D" w14:textId="77777777" w:rsidR="007C5B1E" w:rsidRP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</w:p>
    <w:p w14:paraId="79EA1929" w14:textId="77777777" w:rsidR="007C5B1E" w:rsidRP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</w:p>
    <w:p w14:paraId="78738A1C" w14:textId="582F20F3" w:rsidR="007C5B1E" w:rsidRP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</w:p>
    <w:p w14:paraId="3BF47C7B" w14:textId="00B6CAFB" w:rsidR="007C5B1E" w:rsidRPr="007C5B1E" w:rsidRDefault="007C5B1E" w:rsidP="007C5B1E">
      <w:pPr>
        <w:spacing w:after="0" w:line="240" w:lineRule="auto"/>
        <w:rPr>
          <w:rFonts w:eastAsia="Calibri" w:cs="Times New Roman"/>
          <w:szCs w:val="20"/>
        </w:rPr>
      </w:pPr>
    </w:p>
    <w:sectPr w:rsidR="007C5B1E" w:rsidRPr="007C5B1E" w:rsidSect="00055A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2552" w:header="51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96221" w14:textId="77777777" w:rsidR="00031D57" w:rsidRDefault="00031D57" w:rsidP="006747BD">
      <w:pPr>
        <w:spacing w:after="0" w:line="240" w:lineRule="auto"/>
      </w:pPr>
      <w:r>
        <w:separator/>
      </w:r>
    </w:p>
  </w:endnote>
  <w:endnote w:type="continuationSeparator" w:id="0">
    <w:p w14:paraId="6E13B3B7" w14:textId="77777777" w:rsidR="00031D57" w:rsidRDefault="00031D5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B8DC0" w14:textId="77777777" w:rsidR="009B5304" w:rsidRDefault="009B53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153298540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9C32339" w14:textId="77777777" w:rsidR="008451D3" w:rsidRDefault="00A4666C" w:rsidP="00A4666C">
                          <w:pPr>
                            <w:pStyle w:val="LukStopka-adres"/>
                          </w:pPr>
                          <w:r>
                            <w:t xml:space="preserve">54-066 Wrocław, ul. Stabłowicka 147, </w:t>
                          </w:r>
                        </w:p>
                        <w:p w14:paraId="7240C641" w14:textId="3ED0338E" w:rsidR="00A4666C" w:rsidRPr="009B5304" w:rsidRDefault="00A4666C" w:rsidP="00A4666C">
                          <w:pPr>
                            <w:pStyle w:val="LukStopka-adres"/>
                          </w:pPr>
                          <w:r w:rsidRPr="009B5304">
                            <w:t>Tel: +48 71 734 77 77,</w:t>
                          </w:r>
                          <w:r w:rsidR="008451D3" w:rsidRPr="009B5304">
                            <w:t>e</w:t>
                          </w:r>
                          <w:r w:rsidRPr="009B5304">
                            <w:t xml:space="preserve">-mail: </w:t>
                          </w:r>
                          <w:r w:rsidR="008451D3" w:rsidRPr="009B5304">
                            <w:t>sekretariat</w:t>
                          </w:r>
                          <w:r w:rsidRPr="009B5304">
                            <w:t>@port.</w:t>
                          </w:r>
                          <w:r w:rsidR="0039324B" w:rsidRPr="009B5304">
                            <w:t>lukasiewicz.gov</w:t>
                          </w:r>
                          <w:r w:rsidRPr="009B5304">
                            <w:t xml:space="preserve">.pl 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39DBA5A1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  <w:r w:rsidR="009B5304">
                            <w:t>,</w:t>
                          </w:r>
                          <w:r w:rsidR="008451D3">
                            <w:t xml:space="preserve"> </w:t>
                          </w:r>
                          <w:r w:rsidR="008451D3" w:rsidRPr="008451D3">
                            <w:rPr>
                              <w:lang w:val="en-US"/>
                            </w:rPr>
                            <w:t>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9C32339" w14:textId="77777777" w:rsidR="008451D3" w:rsidRDefault="00A4666C" w:rsidP="00A4666C">
                    <w:pPr>
                      <w:pStyle w:val="LukStopka-adres"/>
                    </w:pPr>
                    <w:r>
                      <w:t xml:space="preserve">54-066 Wrocław, ul. Stabłowicka 147, </w:t>
                    </w:r>
                  </w:p>
                  <w:p w14:paraId="7240C641" w14:textId="3ED0338E" w:rsidR="00A4666C" w:rsidRPr="009B5304" w:rsidRDefault="00A4666C" w:rsidP="00A4666C">
                    <w:pPr>
                      <w:pStyle w:val="LukStopka-adres"/>
                    </w:pPr>
                    <w:r w:rsidRPr="009B5304">
                      <w:t>Tel: +48 71 734 77 77,</w:t>
                    </w:r>
                    <w:r w:rsidR="008451D3" w:rsidRPr="009B5304">
                      <w:t>e</w:t>
                    </w:r>
                    <w:r w:rsidRPr="009B5304">
                      <w:t xml:space="preserve">-mail: </w:t>
                    </w:r>
                    <w:r w:rsidR="008451D3" w:rsidRPr="009B5304">
                      <w:t>sekretariat</w:t>
                    </w:r>
                    <w:r w:rsidRPr="009B5304">
                      <w:t>@port.</w:t>
                    </w:r>
                    <w:r w:rsidR="0039324B" w:rsidRPr="009B5304">
                      <w:t>lukasiewicz.gov</w:t>
                    </w:r>
                    <w:r w:rsidRPr="009B5304">
                      <w:t xml:space="preserve">.pl 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39DBA5A1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  <w:r w:rsidR="009B5304">
                      <w:t>,</w:t>
                    </w:r>
                    <w:r w:rsidR="008451D3">
                      <w:t xml:space="preserve"> </w:t>
                    </w:r>
                    <w:r w:rsidR="008451D3" w:rsidRPr="008451D3">
                      <w:rPr>
                        <w:lang w:val="en-US"/>
                      </w:rPr>
                      <w:t>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Default="00BA3AEE" w:rsidP="00D40690">
            <w:pPr>
              <w:pStyle w:val="Stopka"/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38559235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073EB2C0" wp14:editId="30F96507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5561330" cy="701040"/>
              <wp:effectExtent l="0" t="0" r="1270" b="381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561687" cy="701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4937222A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</w:p>
                        <w:p w14:paraId="3F544E71" w14:textId="4809F5BF" w:rsidR="005F5E44" w:rsidRPr="005F5E44" w:rsidRDefault="00DA52A1" w:rsidP="00DA52A1">
                          <w:pPr>
                            <w:pStyle w:val="LukStopka-adres"/>
                          </w:pPr>
                          <w:r w:rsidRPr="005F5E44">
                            <w:t xml:space="preserve">E-mail: </w:t>
                          </w:r>
                          <w:r w:rsidR="005D102F" w:rsidRPr="005F5E44">
                            <w:t>biuro</w:t>
                          </w:r>
                          <w:r w:rsidRPr="005F5E44">
                            <w:t>@</w:t>
                          </w:r>
                          <w:r w:rsidR="005D102F" w:rsidRPr="005F5E44">
                            <w:t>port.</w:t>
                          </w:r>
                          <w:r w:rsidR="0039324B" w:rsidRPr="005F5E44">
                            <w:t>lukasiewicz.gov</w:t>
                          </w:r>
                          <w:r w:rsidR="005D102F" w:rsidRPr="005F5E44">
                            <w:t>.pl</w:t>
                          </w:r>
                          <w:r w:rsidRPr="005F5E44">
                            <w:t xml:space="preserve"> </w:t>
                          </w:r>
                          <w:r w:rsidR="005F5E44" w:rsidRPr="005F5E44">
                            <w:t xml:space="preserve"> </w:t>
                          </w:r>
                          <w:r w:rsidR="005F5E44" w:rsidRPr="007E75E9">
                            <w:t xml:space="preserve">| </w:t>
                          </w:r>
                          <w:r w:rsidR="005F5E44">
                            <w:t>VI Wydział Gospodarczy KRS,</w:t>
                          </w:r>
                        </w:p>
                        <w:p w14:paraId="2C8C7AB3" w14:textId="5BC1352D" w:rsidR="005F5E44" w:rsidRPr="007E75E9" w:rsidRDefault="00DA52A1" w:rsidP="005F5E44">
                          <w:pPr>
                            <w:pStyle w:val="LukStopka-adres"/>
                            <w:rPr>
                              <w:color w:val="7F7F7F" w:themeColor="background2" w:themeTint="80"/>
                            </w:rPr>
                          </w:pPr>
                          <w:r w:rsidRPr="007E75E9">
                            <w:rPr>
                              <w:color w:val="7F7F7F" w:themeColor="background2" w:themeTint="80"/>
                            </w:rPr>
                            <w:t xml:space="preserve">NIP: </w:t>
                          </w:r>
                          <w:r w:rsidR="006F645A" w:rsidRPr="007E75E9">
                            <w:rPr>
                              <w:color w:val="7F7F7F" w:themeColor="background2" w:themeTint="80"/>
                            </w:rPr>
                            <w:t xml:space="preserve">894 314 05 23, REGON: </w:t>
                          </w:r>
                          <w:r w:rsidR="00274A7A" w:rsidRPr="007E75E9">
                            <w:rPr>
                              <w:color w:val="7F7F7F" w:themeColor="background2" w:themeTint="80"/>
                            </w:rPr>
                            <w:t>386585168</w:t>
                          </w:r>
                          <w:r w:rsidR="005F5E44" w:rsidRPr="007E75E9">
                            <w:rPr>
                              <w:color w:val="7F7F7F" w:themeColor="background2" w:themeTint="80"/>
                            </w:rPr>
                            <w:t>, Nr KRS: 0000850580</w:t>
                          </w:r>
                        </w:p>
                        <w:p w14:paraId="072B4552" w14:textId="16790133" w:rsidR="004F5805" w:rsidRPr="00ED7972" w:rsidRDefault="004F5805" w:rsidP="005F5E44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437.9pt;height:55.2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" filled="f" stroked="f">
              <o:lock v:ext="edit" aspectratio="t"/>
              <v:textbox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4937222A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</w:p>
                  <w:p w14:paraId="3F544E71" w14:textId="4809F5BF" w:rsidR="005F5E44" w:rsidRPr="005F5E44" w:rsidRDefault="00DA52A1" w:rsidP="00DA52A1">
                    <w:pPr>
                      <w:pStyle w:val="LukStopka-adres"/>
                    </w:pPr>
                    <w:r w:rsidRPr="005F5E44">
                      <w:t xml:space="preserve">E-mail: </w:t>
                    </w:r>
                    <w:r w:rsidR="005D102F" w:rsidRPr="005F5E44">
                      <w:t>biuro</w:t>
                    </w:r>
                    <w:r w:rsidRPr="005F5E44">
                      <w:t>@</w:t>
                    </w:r>
                    <w:r w:rsidR="005D102F" w:rsidRPr="005F5E44">
                      <w:t>port.</w:t>
                    </w:r>
                    <w:r w:rsidR="0039324B" w:rsidRPr="005F5E44">
                      <w:t>lukasiewicz.gov</w:t>
                    </w:r>
                    <w:r w:rsidR="005D102F" w:rsidRPr="005F5E44">
                      <w:t>.pl</w:t>
                    </w:r>
                    <w:r w:rsidRPr="005F5E44">
                      <w:t xml:space="preserve"> </w:t>
                    </w:r>
                    <w:r w:rsidR="005F5E44" w:rsidRPr="005F5E44">
                      <w:t xml:space="preserve"> </w:t>
                    </w:r>
                    <w:r w:rsidR="005F5E44" w:rsidRPr="007E75E9">
                      <w:t xml:space="preserve">| </w:t>
                    </w:r>
                    <w:r w:rsidR="005F5E44">
                      <w:t>VI Wydział Gospodarczy KRS,</w:t>
                    </w:r>
                  </w:p>
                  <w:p w14:paraId="2C8C7AB3" w14:textId="5BC1352D" w:rsidR="005F5E44" w:rsidRPr="007E75E9" w:rsidRDefault="00DA52A1" w:rsidP="005F5E44">
                    <w:pPr>
                      <w:pStyle w:val="LukStopka-adres"/>
                      <w:rPr>
                        <w:color w:val="7F7F7F" w:themeColor="background2" w:themeTint="80"/>
                      </w:rPr>
                    </w:pPr>
                    <w:r w:rsidRPr="007E75E9">
                      <w:rPr>
                        <w:color w:val="7F7F7F" w:themeColor="background2" w:themeTint="80"/>
                      </w:rPr>
                      <w:t xml:space="preserve">NIP: </w:t>
                    </w:r>
                    <w:r w:rsidR="006F645A" w:rsidRPr="007E75E9">
                      <w:rPr>
                        <w:color w:val="7F7F7F" w:themeColor="background2" w:themeTint="80"/>
                      </w:rPr>
                      <w:t xml:space="preserve">894 314 05 23, REGON: </w:t>
                    </w:r>
                    <w:r w:rsidR="00274A7A" w:rsidRPr="007E75E9">
                      <w:rPr>
                        <w:color w:val="7F7F7F" w:themeColor="background2" w:themeTint="80"/>
                      </w:rPr>
                      <w:t>386585168</w:t>
                    </w:r>
                    <w:r w:rsidR="005F5E44" w:rsidRPr="007E75E9">
                      <w:rPr>
                        <w:color w:val="7F7F7F" w:themeColor="background2" w:themeTint="80"/>
                      </w:rPr>
                      <w:t>, Nr KRS: 0000850580</w:t>
                    </w:r>
                  </w:p>
                  <w:p w14:paraId="072B4552" w14:textId="16790133" w:rsidR="004F5805" w:rsidRPr="00ED7972" w:rsidRDefault="004F5805" w:rsidP="005F5E44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2554C" w14:textId="77777777" w:rsidR="00031D57" w:rsidRDefault="00031D57" w:rsidP="006747BD">
      <w:pPr>
        <w:spacing w:after="0" w:line="240" w:lineRule="auto"/>
      </w:pPr>
      <w:r>
        <w:separator/>
      </w:r>
    </w:p>
  </w:footnote>
  <w:footnote w:type="continuationSeparator" w:id="0">
    <w:p w14:paraId="35390F71" w14:textId="77777777" w:rsidR="00031D57" w:rsidRDefault="00031D5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12537" w14:textId="77777777" w:rsidR="009B5304" w:rsidRDefault="009B53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A4C40" w14:textId="06317813" w:rsidR="009037E5" w:rsidRDefault="00055AF6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2D83683" wp14:editId="57583D29">
          <wp:simplePos x="0" y="0"/>
          <wp:positionH relativeFrom="column">
            <wp:posOffset>-1123950</wp:posOffset>
          </wp:positionH>
          <wp:positionV relativeFrom="paragraph">
            <wp:posOffset>-635</wp:posOffset>
          </wp:positionV>
          <wp:extent cx="791625" cy="1609725"/>
          <wp:effectExtent l="0" t="0" r="8890" b="0"/>
          <wp:wrapNone/>
          <wp:docPr id="154449055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42EB9E8E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42E916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13281"/>
    <w:multiLevelType w:val="multilevel"/>
    <w:tmpl w:val="760649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FB94090"/>
    <w:multiLevelType w:val="hybridMultilevel"/>
    <w:tmpl w:val="98A8FD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E27699"/>
    <w:multiLevelType w:val="hybridMultilevel"/>
    <w:tmpl w:val="3796C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8F7F6"/>
    <w:multiLevelType w:val="hybridMultilevel"/>
    <w:tmpl w:val="9208D764"/>
    <w:lvl w:ilvl="0" w:tplc="C98EFFDC">
      <w:start w:val="1"/>
      <w:numFmt w:val="lowerLetter"/>
      <w:lvlText w:val="%1)"/>
      <w:lvlJc w:val="left"/>
      <w:pPr>
        <w:ind w:left="720" w:hanging="360"/>
      </w:pPr>
    </w:lvl>
    <w:lvl w:ilvl="1" w:tplc="3F02B1E8">
      <w:start w:val="1"/>
      <w:numFmt w:val="lowerLetter"/>
      <w:lvlText w:val="%2."/>
      <w:lvlJc w:val="left"/>
      <w:pPr>
        <w:ind w:left="1440" w:hanging="360"/>
      </w:pPr>
    </w:lvl>
    <w:lvl w:ilvl="2" w:tplc="7E2E3818">
      <w:start w:val="1"/>
      <w:numFmt w:val="lowerRoman"/>
      <w:lvlText w:val="%3."/>
      <w:lvlJc w:val="right"/>
      <w:pPr>
        <w:ind w:left="2160" w:hanging="180"/>
      </w:pPr>
    </w:lvl>
    <w:lvl w:ilvl="3" w:tplc="582AC0F0">
      <w:start w:val="1"/>
      <w:numFmt w:val="decimal"/>
      <w:lvlText w:val="%4."/>
      <w:lvlJc w:val="left"/>
      <w:pPr>
        <w:ind w:left="2880" w:hanging="360"/>
      </w:pPr>
    </w:lvl>
    <w:lvl w:ilvl="4" w:tplc="5FB03D1E">
      <w:start w:val="1"/>
      <w:numFmt w:val="lowerLetter"/>
      <w:lvlText w:val="%5."/>
      <w:lvlJc w:val="left"/>
      <w:pPr>
        <w:ind w:left="3600" w:hanging="360"/>
      </w:pPr>
    </w:lvl>
    <w:lvl w:ilvl="5" w:tplc="11ECEAE8">
      <w:start w:val="1"/>
      <w:numFmt w:val="lowerRoman"/>
      <w:lvlText w:val="%6."/>
      <w:lvlJc w:val="right"/>
      <w:pPr>
        <w:ind w:left="4320" w:hanging="180"/>
      </w:pPr>
    </w:lvl>
    <w:lvl w:ilvl="6" w:tplc="4EF8F146">
      <w:start w:val="1"/>
      <w:numFmt w:val="decimal"/>
      <w:lvlText w:val="%7."/>
      <w:lvlJc w:val="left"/>
      <w:pPr>
        <w:ind w:left="5040" w:hanging="360"/>
      </w:pPr>
    </w:lvl>
    <w:lvl w:ilvl="7" w:tplc="D346C0F4">
      <w:start w:val="1"/>
      <w:numFmt w:val="lowerLetter"/>
      <w:lvlText w:val="%8."/>
      <w:lvlJc w:val="left"/>
      <w:pPr>
        <w:ind w:left="5760" w:hanging="360"/>
      </w:pPr>
    </w:lvl>
    <w:lvl w:ilvl="8" w:tplc="FEBE710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E7389"/>
    <w:multiLevelType w:val="hybridMultilevel"/>
    <w:tmpl w:val="B9D849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2D49B"/>
    <w:multiLevelType w:val="hybridMultilevel"/>
    <w:tmpl w:val="B2DE8D2C"/>
    <w:lvl w:ilvl="0" w:tplc="6D8AAF74">
      <w:start w:val="1"/>
      <w:numFmt w:val="decimal"/>
      <w:lvlText w:val="%1)"/>
      <w:lvlJc w:val="left"/>
      <w:pPr>
        <w:ind w:left="720" w:hanging="360"/>
      </w:pPr>
    </w:lvl>
    <w:lvl w:ilvl="1" w:tplc="9710D5FE">
      <w:start w:val="1"/>
      <w:numFmt w:val="lowerLetter"/>
      <w:lvlText w:val="%2."/>
      <w:lvlJc w:val="left"/>
      <w:pPr>
        <w:ind w:left="1440" w:hanging="360"/>
      </w:pPr>
    </w:lvl>
    <w:lvl w:ilvl="2" w:tplc="11D4435C">
      <w:start w:val="1"/>
      <w:numFmt w:val="lowerRoman"/>
      <w:lvlText w:val="%3."/>
      <w:lvlJc w:val="right"/>
      <w:pPr>
        <w:ind w:left="2160" w:hanging="180"/>
      </w:pPr>
    </w:lvl>
    <w:lvl w:ilvl="3" w:tplc="8D40467C">
      <w:start w:val="1"/>
      <w:numFmt w:val="decimal"/>
      <w:lvlText w:val="%4."/>
      <w:lvlJc w:val="left"/>
      <w:pPr>
        <w:ind w:left="2880" w:hanging="360"/>
      </w:pPr>
    </w:lvl>
    <w:lvl w:ilvl="4" w:tplc="950C517C">
      <w:start w:val="1"/>
      <w:numFmt w:val="lowerLetter"/>
      <w:lvlText w:val="%5."/>
      <w:lvlJc w:val="left"/>
      <w:pPr>
        <w:ind w:left="3600" w:hanging="360"/>
      </w:pPr>
    </w:lvl>
    <w:lvl w:ilvl="5" w:tplc="8A3243DE">
      <w:start w:val="1"/>
      <w:numFmt w:val="lowerRoman"/>
      <w:lvlText w:val="%6."/>
      <w:lvlJc w:val="right"/>
      <w:pPr>
        <w:ind w:left="4320" w:hanging="180"/>
      </w:pPr>
    </w:lvl>
    <w:lvl w:ilvl="6" w:tplc="1474F8EE">
      <w:start w:val="1"/>
      <w:numFmt w:val="decimal"/>
      <w:lvlText w:val="%7."/>
      <w:lvlJc w:val="left"/>
      <w:pPr>
        <w:ind w:left="5040" w:hanging="360"/>
      </w:pPr>
    </w:lvl>
    <w:lvl w:ilvl="7" w:tplc="5BDEB1F4">
      <w:start w:val="1"/>
      <w:numFmt w:val="lowerLetter"/>
      <w:lvlText w:val="%8."/>
      <w:lvlJc w:val="left"/>
      <w:pPr>
        <w:ind w:left="5760" w:hanging="360"/>
      </w:pPr>
    </w:lvl>
    <w:lvl w:ilvl="8" w:tplc="70609A1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C23E4"/>
    <w:multiLevelType w:val="hybridMultilevel"/>
    <w:tmpl w:val="38265B02"/>
    <w:lvl w:ilvl="0" w:tplc="C8028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02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72F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063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9A5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FAC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C2D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4F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5C1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35292"/>
    <w:multiLevelType w:val="hybridMultilevel"/>
    <w:tmpl w:val="094C1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EBF93"/>
    <w:multiLevelType w:val="hybridMultilevel"/>
    <w:tmpl w:val="5E263BB0"/>
    <w:lvl w:ilvl="0" w:tplc="3E7ED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2E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5C4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89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CA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DAF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A2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10A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D44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B7EC9"/>
    <w:multiLevelType w:val="hybridMultilevel"/>
    <w:tmpl w:val="98A8FD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4090331">
    <w:abstractNumId w:val="17"/>
  </w:num>
  <w:num w:numId="2" w16cid:durableId="167251652">
    <w:abstractNumId w:val="16"/>
  </w:num>
  <w:num w:numId="3" w16cid:durableId="1319967073">
    <w:abstractNumId w:val="19"/>
  </w:num>
  <w:num w:numId="4" w16cid:durableId="1342393175">
    <w:abstractNumId w:val="13"/>
  </w:num>
  <w:num w:numId="5" w16cid:durableId="1056976601">
    <w:abstractNumId w:val="9"/>
  </w:num>
  <w:num w:numId="6" w16cid:durableId="189418516">
    <w:abstractNumId w:val="8"/>
  </w:num>
  <w:num w:numId="7" w16cid:durableId="1393888115">
    <w:abstractNumId w:val="3"/>
  </w:num>
  <w:num w:numId="8" w16cid:durableId="1187211816">
    <w:abstractNumId w:val="2"/>
  </w:num>
  <w:num w:numId="9" w16cid:durableId="2030836343">
    <w:abstractNumId w:val="1"/>
  </w:num>
  <w:num w:numId="10" w16cid:durableId="182518782">
    <w:abstractNumId w:val="0"/>
  </w:num>
  <w:num w:numId="11" w16cid:durableId="1234706020">
    <w:abstractNumId w:val="7"/>
  </w:num>
  <w:num w:numId="12" w16cid:durableId="653879360">
    <w:abstractNumId w:val="6"/>
  </w:num>
  <w:num w:numId="13" w16cid:durableId="87237791">
    <w:abstractNumId w:val="5"/>
  </w:num>
  <w:num w:numId="14" w16cid:durableId="33971943">
    <w:abstractNumId w:val="4"/>
  </w:num>
  <w:num w:numId="15" w16cid:durableId="1845775854">
    <w:abstractNumId w:val="10"/>
  </w:num>
  <w:num w:numId="16" w16cid:durableId="1765497078">
    <w:abstractNumId w:val="12"/>
  </w:num>
  <w:num w:numId="17" w16cid:durableId="984435027">
    <w:abstractNumId w:val="14"/>
  </w:num>
  <w:num w:numId="18" w16cid:durableId="1927380392">
    <w:abstractNumId w:val="20"/>
  </w:num>
  <w:num w:numId="19" w16cid:durableId="1467160709">
    <w:abstractNumId w:val="11"/>
  </w:num>
  <w:num w:numId="20" w16cid:durableId="666174138">
    <w:abstractNumId w:val="15"/>
  </w:num>
  <w:num w:numId="21" w16cid:durableId="3853726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62AB"/>
    <w:rsid w:val="00031D57"/>
    <w:rsid w:val="0004171F"/>
    <w:rsid w:val="00055AF6"/>
    <w:rsid w:val="00070438"/>
    <w:rsid w:val="00077647"/>
    <w:rsid w:val="000823C0"/>
    <w:rsid w:val="0008352B"/>
    <w:rsid w:val="00092422"/>
    <w:rsid w:val="000A3D11"/>
    <w:rsid w:val="000D642E"/>
    <w:rsid w:val="000E0E34"/>
    <w:rsid w:val="000E591A"/>
    <w:rsid w:val="000E78CB"/>
    <w:rsid w:val="000F07B7"/>
    <w:rsid w:val="000F4D38"/>
    <w:rsid w:val="001217F5"/>
    <w:rsid w:val="001319F5"/>
    <w:rsid w:val="00134929"/>
    <w:rsid w:val="00177452"/>
    <w:rsid w:val="001A0BD2"/>
    <w:rsid w:val="001B51CA"/>
    <w:rsid w:val="001D67D3"/>
    <w:rsid w:val="001F1050"/>
    <w:rsid w:val="001F1459"/>
    <w:rsid w:val="00231524"/>
    <w:rsid w:val="00255398"/>
    <w:rsid w:val="00257F4B"/>
    <w:rsid w:val="00274A7A"/>
    <w:rsid w:val="002A236B"/>
    <w:rsid w:val="002B5369"/>
    <w:rsid w:val="002C6D1C"/>
    <w:rsid w:val="002C798E"/>
    <w:rsid w:val="002D48BE"/>
    <w:rsid w:val="002F2304"/>
    <w:rsid w:val="002F3D08"/>
    <w:rsid w:val="002F4540"/>
    <w:rsid w:val="003050BC"/>
    <w:rsid w:val="003112D5"/>
    <w:rsid w:val="00314A6F"/>
    <w:rsid w:val="0032006A"/>
    <w:rsid w:val="0032522A"/>
    <w:rsid w:val="00331E5E"/>
    <w:rsid w:val="00335F9F"/>
    <w:rsid w:val="00346C00"/>
    <w:rsid w:val="00354A18"/>
    <w:rsid w:val="00354DBA"/>
    <w:rsid w:val="00370FE2"/>
    <w:rsid w:val="00385966"/>
    <w:rsid w:val="00391149"/>
    <w:rsid w:val="0039324B"/>
    <w:rsid w:val="003C31C1"/>
    <w:rsid w:val="003D5776"/>
    <w:rsid w:val="003F4BA3"/>
    <w:rsid w:val="0042184C"/>
    <w:rsid w:val="00434433"/>
    <w:rsid w:val="00456A3C"/>
    <w:rsid w:val="00482575"/>
    <w:rsid w:val="004A0C87"/>
    <w:rsid w:val="004D7D4F"/>
    <w:rsid w:val="004F5805"/>
    <w:rsid w:val="00523D23"/>
    <w:rsid w:val="005256B0"/>
    <w:rsid w:val="00526CDD"/>
    <w:rsid w:val="005676D5"/>
    <w:rsid w:val="00570D76"/>
    <w:rsid w:val="00591982"/>
    <w:rsid w:val="00596CD0"/>
    <w:rsid w:val="005C54B6"/>
    <w:rsid w:val="005D102F"/>
    <w:rsid w:val="005D1495"/>
    <w:rsid w:val="005D4A98"/>
    <w:rsid w:val="005D7961"/>
    <w:rsid w:val="005E2BDA"/>
    <w:rsid w:val="005F568B"/>
    <w:rsid w:val="005F5E44"/>
    <w:rsid w:val="00633E1D"/>
    <w:rsid w:val="00634C2B"/>
    <w:rsid w:val="00643917"/>
    <w:rsid w:val="006540CB"/>
    <w:rsid w:val="006638BA"/>
    <w:rsid w:val="006747BD"/>
    <w:rsid w:val="006868BA"/>
    <w:rsid w:val="00690EB4"/>
    <w:rsid w:val="006919BD"/>
    <w:rsid w:val="006A0BAF"/>
    <w:rsid w:val="006A11D0"/>
    <w:rsid w:val="006A2E83"/>
    <w:rsid w:val="006B7EE5"/>
    <w:rsid w:val="006D6DE5"/>
    <w:rsid w:val="006E25BB"/>
    <w:rsid w:val="006E5990"/>
    <w:rsid w:val="006F645A"/>
    <w:rsid w:val="00721EC2"/>
    <w:rsid w:val="00751C59"/>
    <w:rsid w:val="00755028"/>
    <w:rsid w:val="00761479"/>
    <w:rsid w:val="00762619"/>
    <w:rsid w:val="0079300B"/>
    <w:rsid w:val="007A2FD7"/>
    <w:rsid w:val="007C5B1E"/>
    <w:rsid w:val="007E75E9"/>
    <w:rsid w:val="00805842"/>
    <w:rsid w:val="00805DF6"/>
    <w:rsid w:val="00807FC1"/>
    <w:rsid w:val="00816B48"/>
    <w:rsid w:val="00821F16"/>
    <w:rsid w:val="0083377A"/>
    <w:rsid w:val="008368C0"/>
    <w:rsid w:val="0084396A"/>
    <w:rsid w:val="008451D3"/>
    <w:rsid w:val="00846E1B"/>
    <w:rsid w:val="00854B7B"/>
    <w:rsid w:val="00863659"/>
    <w:rsid w:val="00863C64"/>
    <w:rsid w:val="00870C13"/>
    <w:rsid w:val="008B2733"/>
    <w:rsid w:val="008B7D7D"/>
    <w:rsid w:val="008C1729"/>
    <w:rsid w:val="008C32BE"/>
    <w:rsid w:val="008C75DD"/>
    <w:rsid w:val="008D4C86"/>
    <w:rsid w:val="008D4E55"/>
    <w:rsid w:val="008D6507"/>
    <w:rsid w:val="008F027B"/>
    <w:rsid w:val="008F0CA6"/>
    <w:rsid w:val="008F209D"/>
    <w:rsid w:val="009037E5"/>
    <w:rsid w:val="00913E2A"/>
    <w:rsid w:val="00915B18"/>
    <w:rsid w:val="00975ECF"/>
    <w:rsid w:val="00980988"/>
    <w:rsid w:val="00983A53"/>
    <w:rsid w:val="00987CAD"/>
    <w:rsid w:val="0099168B"/>
    <w:rsid w:val="00991FD0"/>
    <w:rsid w:val="009A107C"/>
    <w:rsid w:val="009B5304"/>
    <w:rsid w:val="009D4C4D"/>
    <w:rsid w:val="009F47A8"/>
    <w:rsid w:val="00A00C55"/>
    <w:rsid w:val="00A029D3"/>
    <w:rsid w:val="00A1601B"/>
    <w:rsid w:val="00A36F46"/>
    <w:rsid w:val="00A4666C"/>
    <w:rsid w:val="00A52C29"/>
    <w:rsid w:val="00A623CC"/>
    <w:rsid w:val="00A636C8"/>
    <w:rsid w:val="00A73E8F"/>
    <w:rsid w:val="00A95B36"/>
    <w:rsid w:val="00AC7CEB"/>
    <w:rsid w:val="00B04895"/>
    <w:rsid w:val="00B21E1F"/>
    <w:rsid w:val="00B40C12"/>
    <w:rsid w:val="00B54462"/>
    <w:rsid w:val="00B61F8A"/>
    <w:rsid w:val="00B95EF6"/>
    <w:rsid w:val="00BA3AEE"/>
    <w:rsid w:val="00BA52EF"/>
    <w:rsid w:val="00BA6CBE"/>
    <w:rsid w:val="00BC1789"/>
    <w:rsid w:val="00BC40CF"/>
    <w:rsid w:val="00BD4065"/>
    <w:rsid w:val="00BE0BCF"/>
    <w:rsid w:val="00BE0EA1"/>
    <w:rsid w:val="00BE60C2"/>
    <w:rsid w:val="00BF7424"/>
    <w:rsid w:val="00C00D1E"/>
    <w:rsid w:val="00C16835"/>
    <w:rsid w:val="00C20E3E"/>
    <w:rsid w:val="00C4009E"/>
    <w:rsid w:val="00C56B4A"/>
    <w:rsid w:val="00C736D5"/>
    <w:rsid w:val="00CE7AC9"/>
    <w:rsid w:val="00CF178A"/>
    <w:rsid w:val="00CF180F"/>
    <w:rsid w:val="00CF796A"/>
    <w:rsid w:val="00D005B3"/>
    <w:rsid w:val="00D06D36"/>
    <w:rsid w:val="00D07B9C"/>
    <w:rsid w:val="00D40690"/>
    <w:rsid w:val="00D56592"/>
    <w:rsid w:val="00D75963"/>
    <w:rsid w:val="00D95730"/>
    <w:rsid w:val="00DA52A1"/>
    <w:rsid w:val="00DC653B"/>
    <w:rsid w:val="00DF10F3"/>
    <w:rsid w:val="00E03E00"/>
    <w:rsid w:val="00E05EB0"/>
    <w:rsid w:val="00E276BC"/>
    <w:rsid w:val="00E37380"/>
    <w:rsid w:val="00E4642F"/>
    <w:rsid w:val="00E539A8"/>
    <w:rsid w:val="00E55EFB"/>
    <w:rsid w:val="00E714C8"/>
    <w:rsid w:val="00E80DE0"/>
    <w:rsid w:val="00E92466"/>
    <w:rsid w:val="00EA3D2F"/>
    <w:rsid w:val="00EA4CC6"/>
    <w:rsid w:val="00ED7972"/>
    <w:rsid w:val="00EE493C"/>
    <w:rsid w:val="00EE4BF4"/>
    <w:rsid w:val="00EF4FAA"/>
    <w:rsid w:val="00F0644A"/>
    <w:rsid w:val="00F076B7"/>
    <w:rsid w:val="00F121C9"/>
    <w:rsid w:val="00F44926"/>
    <w:rsid w:val="00F526B5"/>
    <w:rsid w:val="00F551C4"/>
    <w:rsid w:val="00F84F3C"/>
    <w:rsid w:val="00F87EFE"/>
    <w:rsid w:val="00F969D2"/>
    <w:rsid w:val="00FC678D"/>
    <w:rsid w:val="00FE2812"/>
    <w:rsid w:val="00FF0BD6"/>
    <w:rsid w:val="00FF3B08"/>
    <w:rsid w:val="0170B62F"/>
    <w:rsid w:val="0217515E"/>
    <w:rsid w:val="0299F7D4"/>
    <w:rsid w:val="031D87CA"/>
    <w:rsid w:val="03D15575"/>
    <w:rsid w:val="03EF848C"/>
    <w:rsid w:val="04542265"/>
    <w:rsid w:val="04ECA001"/>
    <w:rsid w:val="0508756B"/>
    <w:rsid w:val="053A74E2"/>
    <w:rsid w:val="056D21EC"/>
    <w:rsid w:val="0579A285"/>
    <w:rsid w:val="05BF4C8E"/>
    <w:rsid w:val="061F46AD"/>
    <w:rsid w:val="067D1706"/>
    <w:rsid w:val="093BCFAD"/>
    <w:rsid w:val="094F4213"/>
    <w:rsid w:val="0B756ECF"/>
    <w:rsid w:val="0C156BE6"/>
    <w:rsid w:val="0C652F03"/>
    <w:rsid w:val="0C980604"/>
    <w:rsid w:val="0D9E0942"/>
    <w:rsid w:val="0E3CB203"/>
    <w:rsid w:val="1197602A"/>
    <w:rsid w:val="134AEFFA"/>
    <w:rsid w:val="156D4EFF"/>
    <w:rsid w:val="15E27E52"/>
    <w:rsid w:val="176B5459"/>
    <w:rsid w:val="176FA29B"/>
    <w:rsid w:val="1786A64F"/>
    <w:rsid w:val="17EB2120"/>
    <w:rsid w:val="17F78289"/>
    <w:rsid w:val="183EC302"/>
    <w:rsid w:val="19033DD1"/>
    <w:rsid w:val="197A1D33"/>
    <w:rsid w:val="1A0CE528"/>
    <w:rsid w:val="1A858006"/>
    <w:rsid w:val="1B9A4685"/>
    <w:rsid w:val="1C214F27"/>
    <w:rsid w:val="1C6A0527"/>
    <w:rsid w:val="1C8A8E46"/>
    <w:rsid w:val="1D7AF707"/>
    <w:rsid w:val="1E015920"/>
    <w:rsid w:val="1E66DBC2"/>
    <w:rsid w:val="1E6A25C3"/>
    <w:rsid w:val="1F629571"/>
    <w:rsid w:val="1FAEAB15"/>
    <w:rsid w:val="202B5EEA"/>
    <w:rsid w:val="208BDD6C"/>
    <w:rsid w:val="20BE0944"/>
    <w:rsid w:val="20D44F31"/>
    <w:rsid w:val="211E3973"/>
    <w:rsid w:val="2154CDFC"/>
    <w:rsid w:val="21ABD932"/>
    <w:rsid w:val="2229E75F"/>
    <w:rsid w:val="22709E01"/>
    <w:rsid w:val="244773B9"/>
    <w:rsid w:val="248AE70E"/>
    <w:rsid w:val="24A70C24"/>
    <w:rsid w:val="24DC96DA"/>
    <w:rsid w:val="25D2B745"/>
    <w:rsid w:val="26699B73"/>
    <w:rsid w:val="26BD016E"/>
    <w:rsid w:val="26BF0B1D"/>
    <w:rsid w:val="2839D60E"/>
    <w:rsid w:val="29465788"/>
    <w:rsid w:val="2A0078FA"/>
    <w:rsid w:val="2AF5FEE9"/>
    <w:rsid w:val="2B85CAAD"/>
    <w:rsid w:val="2C9154AC"/>
    <w:rsid w:val="2D863800"/>
    <w:rsid w:val="2E8B3031"/>
    <w:rsid w:val="2EED3894"/>
    <w:rsid w:val="2F3EECD1"/>
    <w:rsid w:val="30B25B84"/>
    <w:rsid w:val="30B3EC94"/>
    <w:rsid w:val="30DE1431"/>
    <w:rsid w:val="320A8807"/>
    <w:rsid w:val="32815EBD"/>
    <w:rsid w:val="3314CB0F"/>
    <w:rsid w:val="334C8415"/>
    <w:rsid w:val="346D5DF5"/>
    <w:rsid w:val="34B7673B"/>
    <w:rsid w:val="34BFFAD5"/>
    <w:rsid w:val="36C20AB4"/>
    <w:rsid w:val="382950F7"/>
    <w:rsid w:val="38341EB6"/>
    <w:rsid w:val="3854CD8B"/>
    <w:rsid w:val="38EFA214"/>
    <w:rsid w:val="3A04F284"/>
    <w:rsid w:val="3B36DB70"/>
    <w:rsid w:val="3BD27B5A"/>
    <w:rsid w:val="3C50825F"/>
    <w:rsid w:val="3D1296C1"/>
    <w:rsid w:val="3D94F4A3"/>
    <w:rsid w:val="3E6A75A9"/>
    <w:rsid w:val="3F34BFD2"/>
    <w:rsid w:val="40E54836"/>
    <w:rsid w:val="41F614BF"/>
    <w:rsid w:val="4242701F"/>
    <w:rsid w:val="42833317"/>
    <w:rsid w:val="428F5E10"/>
    <w:rsid w:val="42DFDD3C"/>
    <w:rsid w:val="42FC2B78"/>
    <w:rsid w:val="43FC7760"/>
    <w:rsid w:val="455FC28D"/>
    <w:rsid w:val="45E101BC"/>
    <w:rsid w:val="45EA0D12"/>
    <w:rsid w:val="4781BD79"/>
    <w:rsid w:val="479075A7"/>
    <w:rsid w:val="47EF69B3"/>
    <w:rsid w:val="481E5CC9"/>
    <w:rsid w:val="486784AA"/>
    <w:rsid w:val="4881F2BC"/>
    <w:rsid w:val="4948FCE6"/>
    <w:rsid w:val="496B528F"/>
    <w:rsid w:val="49B1B8E9"/>
    <w:rsid w:val="4A4C8F7D"/>
    <w:rsid w:val="4B58774C"/>
    <w:rsid w:val="4B6A264E"/>
    <w:rsid w:val="4C4952D3"/>
    <w:rsid w:val="4C5884D0"/>
    <w:rsid w:val="4D1C7156"/>
    <w:rsid w:val="4D3C8BA4"/>
    <w:rsid w:val="4E91565B"/>
    <w:rsid w:val="4EDA21E0"/>
    <w:rsid w:val="4EE96E91"/>
    <w:rsid w:val="4EF7A84E"/>
    <w:rsid w:val="4FB914D1"/>
    <w:rsid w:val="4FED05B7"/>
    <w:rsid w:val="5101FE62"/>
    <w:rsid w:val="513700E0"/>
    <w:rsid w:val="51A44A12"/>
    <w:rsid w:val="524E9918"/>
    <w:rsid w:val="52D5C77C"/>
    <w:rsid w:val="54268EA4"/>
    <w:rsid w:val="54D77D20"/>
    <w:rsid w:val="55C853D7"/>
    <w:rsid w:val="56683FE5"/>
    <w:rsid w:val="56E8AF71"/>
    <w:rsid w:val="57B94935"/>
    <w:rsid w:val="58C85A50"/>
    <w:rsid w:val="596CEC22"/>
    <w:rsid w:val="5B92B2B3"/>
    <w:rsid w:val="5B9A00A6"/>
    <w:rsid w:val="5C222293"/>
    <w:rsid w:val="5CAA7455"/>
    <w:rsid w:val="5CD68E66"/>
    <w:rsid w:val="608E21FE"/>
    <w:rsid w:val="60C7C102"/>
    <w:rsid w:val="60E3171E"/>
    <w:rsid w:val="61D064F4"/>
    <w:rsid w:val="64155555"/>
    <w:rsid w:val="64A45DE7"/>
    <w:rsid w:val="661A392A"/>
    <w:rsid w:val="67A8F6E0"/>
    <w:rsid w:val="69085920"/>
    <w:rsid w:val="694F169C"/>
    <w:rsid w:val="69D8A727"/>
    <w:rsid w:val="6AE82442"/>
    <w:rsid w:val="6B0551E4"/>
    <w:rsid w:val="6D077162"/>
    <w:rsid w:val="6D3DBBB5"/>
    <w:rsid w:val="6DB993B4"/>
    <w:rsid w:val="6DC521BB"/>
    <w:rsid w:val="6E16551B"/>
    <w:rsid w:val="6F01EE91"/>
    <w:rsid w:val="6FBDDF87"/>
    <w:rsid w:val="6FDE1C59"/>
    <w:rsid w:val="700D6CF5"/>
    <w:rsid w:val="70BC634C"/>
    <w:rsid w:val="72E98A36"/>
    <w:rsid w:val="72F3D083"/>
    <w:rsid w:val="7335417D"/>
    <w:rsid w:val="73523B2C"/>
    <w:rsid w:val="73AF40F9"/>
    <w:rsid w:val="759F0ED5"/>
    <w:rsid w:val="76409640"/>
    <w:rsid w:val="7664C85F"/>
    <w:rsid w:val="768AF2AC"/>
    <w:rsid w:val="7773D79F"/>
    <w:rsid w:val="79485CB8"/>
    <w:rsid w:val="7A455BE3"/>
    <w:rsid w:val="7A6ECFE9"/>
    <w:rsid w:val="7B3EA362"/>
    <w:rsid w:val="7B414EFA"/>
    <w:rsid w:val="7BB0022B"/>
    <w:rsid w:val="7BC4F467"/>
    <w:rsid w:val="7C0FC975"/>
    <w:rsid w:val="7C34FCB4"/>
    <w:rsid w:val="7D154A67"/>
    <w:rsid w:val="7E6D09B9"/>
    <w:rsid w:val="7EE8FA33"/>
    <w:rsid w:val="7F3E75D3"/>
    <w:rsid w:val="7FA94ED1"/>
    <w:rsid w:val="7FBB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2B5338B9-8923-4FBC-85F1-76910545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5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0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17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7F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7F5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17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17F5"/>
    <w:rPr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1217F5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f3ce4-2829-4cd0-8e31-731e10a54f99">
      <Terms xmlns="http://schemas.microsoft.com/office/infopath/2007/PartnerControls"/>
    </lcf76f155ced4ddcb4097134ff3c332f>
    <Datamod xmlns="a46f3ce4-2829-4cd0-8e31-731e10a54f99" xsi:nil="true"/>
    <TaxCatchAll xmlns="0633810e-df42-4e8d-b30c-48e8fa9555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5501203120E459FD415B7A91BA761" ma:contentTypeVersion="16" ma:contentTypeDescription="Utwórz nowy dokument." ma:contentTypeScope="" ma:versionID="13b38640c8733c8c9760ff5556e4064f">
  <xsd:schema xmlns:xsd="http://www.w3.org/2001/XMLSchema" xmlns:xs="http://www.w3.org/2001/XMLSchema" xmlns:p="http://schemas.microsoft.com/office/2006/metadata/properties" xmlns:ns2="0633810e-df42-4e8d-b30c-48e8fa95552e" xmlns:ns3="a46f3ce4-2829-4cd0-8e31-731e10a54f99" targetNamespace="http://schemas.microsoft.com/office/2006/metadata/properties" ma:root="true" ma:fieldsID="a3a50f416862eb01f60411231243cff9" ns2:_="" ns3:_="">
    <xsd:import namespace="0633810e-df42-4e8d-b30c-48e8fa95552e"/>
    <xsd:import namespace="a46f3ce4-2829-4cd0-8e31-731e10a54f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Datamod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3810e-df42-4e8d-b30c-48e8fa9555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5a0ae2e-41b4-4f89-9a7c-7b4cd67b31a7}" ma:internalName="TaxCatchAll" ma:showField="CatchAllData" ma:web="0633810e-df42-4e8d-b30c-48e8fa955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f3ce4-2829-4cd0-8e31-731e10a54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amod" ma:index="22" nillable="true" ma:displayName="Data mod" ma:format="DateTime" ma:internalName="Datamod">
      <xsd:simpleType>
        <xsd:restriction base="dms:DateTim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E95C71-AF2B-4793-BB69-CB3BC15E1823}">
  <ds:schemaRefs>
    <ds:schemaRef ds:uri="http://schemas.microsoft.com/office/2006/metadata/properties"/>
    <ds:schemaRef ds:uri="http://schemas.microsoft.com/office/infopath/2007/PartnerControls"/>
    <ds:schemaRef ds:uri="a46f3ce4-2829-4cd0-8e31-731e10a54f99"/>
    <ds:schemaRef ds:uri="0633810e-df42-4e8d-b30c-48e8fa95552e"/>
  </ds:schemaRefs>
</ds:datastoreItem>
</file>

<file path=customXml/itemProps3.xml><?xml version="1.0" encoding="utf-8"?>
<ds:datastoreItem xmlns:ds="http://schemas.openxmlformats.org/officeDocument/2006/customXml" ds:itemID="{388FBCF5-5218-4F5D-9590-089E1464F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1651EE-F1EB-48B4-B752-E74F4E7DA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3810e-df42-4e8d-b30c-48e8fa95552e"/>
    <ds:schemaRef ds:uri="a46f3ce4-2829-4cd0-8e31-731e10a54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8</TotalTime>
  <Pages>1</Pages>
  <Words>190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 | Łukasiewicz – PORT</cp:lastModifiedBy>
  <cp:revision>30</cp:revision>
  <cp:lastPrinted>2023-12-11T22:07:00Z</cp:lastPrinted>
  <dcterms:created xsi:type="dcterms:W3CDTF">2025-10-21T19:08:00Z</dcterms:created>
  <dcterms:modified xsi:type="dcterms:W3CDTF">2026-05-11T11:59:00Z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0x010100CE45501203120E459FD415B7A91BA761</vt:lpwstr>
  </property>
  <property fmtid="{D5CDD505-2E9C-101B-9397-08002B2CF9AE}" pid="3" name="MediaServiceImageTags">
    <vt:lpwstr/>
  </property>
</Properties>
</file>