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04985" w14:textId="77777777" w:rsidR="00D83979" w:rsidRPr="00B07557" w:rsidRDefault="00D83979" w:rsidP="00B07557">
      <w:pPr>
        <w:spacing w:after="0" w:line="276" w:lineRule="auto"/>
        <w:ind w:left="426" w:hanging="426"/>
        <w:jc w:val="center"/>
        <w:rPr>
          <w:rFonts w:eastAsia="Times New Roman" w:cs="Tahoma"/>
          <w:b/>
          <w:bCs/>
          <w:color w:val="auto"/>
          <w:spacing w:val="0"/>
          <w:szCs w:val="20"/>
          <w:lang w:eastAsia="pl-PL"/>
        </w:rPr>
      </w:pPr>
      <w:r w:rsidRPr="00B07557">
        <w:rPr>
          <w:rFonts w:eastAsia="Times New Roman" w:cs="Tahoma"/>
          <w:b/>
          <w:bCs/>
          <w:color w:val="auto"/>
          <w:spacing w:val="0"/>
          <w:szCs w:val="20"/>
          <w:lang w:eastAsia="pl-PL"/>
        </w:rPr>
        <w:t>Umowa nr ……………………</w:t>
      </w:r>
    </w:p>
    <w:p w14:paraId="7221467C" w14:textId="77777777" w:rsidR="00D83979" w:rsidRPr="00B07557" w:rsidRDefault="00D83979" w:rsidP="00B07557">
      <w:pPr>
        <w:spacing w:after="0" w:line="276" w:lineRule="auto"/>
        <w:jc w:val="center"/>
        <w:rPr>
          <w:rFonts w:eastAsia="Times New Roman" w:cs="Tahoma"/>
          <w:b/>
          <w:color w:val="auto"/>
          <w:spacing w:val="0"/>
          <w:szCs w:val="20"/>
          <w:lang w:eastAsia="pl-PL"/>
        </w:rPr>
      </w:pPr>
      <w:r w:rsidRPr="00B07557">
        <w:rPr>
          <w:rFonts w:eastAsia="Times New Roman" w:cs="Tahoma"/>
          <w:b/>
          <w:color w:val="auto"/>
          <w:spacing w:val="0"/>
          <w:szCs w:val="20"/>
          <w:lang w:eastAsia="pl-PL"/>
        </w:rPr>
        <w:t xml:space="preserve">na: Sukcesywną dostawę materiałów biurowych </w:t>
      </w:r>
    </w:p>
    <w:p w14:paraId="0199F4B8" w14:textId="77777777" w:rsidR="00D83979" w:rsidRPr="00B07557" w:rsidRDefault="00D83979" w:rsidP="00B07557">
      <w:pPr>
        <w:spacing w:after="0" w:line="276" w:lineRule="auto"/>
        <w:jc w:val="center"/>
        <w:rPr>
          <w:rFonts w:eastAsia="Times New Roman" w:cs="Tahoma"/>
          <w:b/>
          <w:color w:val="auto"/>
          <w:spacing w:val="0"/>
          <w:szCs w:val="20"/>
          <w:lang w:eastAsia="pl-PL"/>
        </w:rPr>
      </w:pPr>
      <w:r w:rsidRPr="00B07557">
        <w:rPr>
          <w:rFonts w:eastAsia="Times New Roman" w:cs="Tahoma"/>
          <w:b/>
          <w:color w:val="auto"/>
          <w:spacing w:val="0"/>
          <w:szCs w:val="20"/>
          <w:lang w:eastAsia="pl-PL"/>
        </w:rPr>
        <w:t>zwana dalej „Umową”</w:t>
      </w:r>
    </w:p>
    <w:p w14:paraId="0A4DD917" w14:textId="77777777" w:rsidR="00D83979" w:rsidRPr="00B07557" w:rsidRDefault="00D83979" w:rsidP="00B07557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="Tahoma"/>
          <w:b/>
          <w:bCs/>
          <w:color w:val="auto"/>
          <w:spacing w:val="0"/>
          <w:szCs w:val="20"/>
          <w:lang w:eastAsia="pl-PL"/>
        </w:rPr>
      </w:pPr>
    </w:p>
    <w:p w14:paraId="678DFB34" w14:textId="77777777" w:rsidR="00D83979" w:rsidRPr="00B07557" w:rsidRDefault="00D83979" w:rsidP="00B07557">
      <w:pPr>
        <w:spacing w:after="0" w:line="276" w:lineRule="auto"/>
        <w:jc w:val="left"/>
        <w:rPr>
          <w:rFonts w:eastAsia="Times New Roman" w:cs="Tahoma"/>
          <w:color w:val="auto"/>
          <w:spacing w:val="0"/>
          <w:szCs w:val="20"/>
          <w:lang w:eastAsia="pl-PL"/>
        </w:rPr>
      </w:pPr>
      <w:r w:rsidRPr="00B07557">
        <w:rPr>
          <w:rFonts w:eastAsia="Times New Roman" w:cs="Tahoma"/>
          <w:color w:val="auto"/>
          <w:spacing w:val="0"/>
          <w:szCs w:val="20"/>
          <w:lang w:eastAsia="pl-PL"/>
        </w:rPr>
        <w:t>zawarta w dniu…………………………….  we Wrocławiu pomiędzy:</w:t>
      </w:r>
    </w:p>
    <w:p w14:paraId="4CEAF9E8" w14:textId="77777777" w:rsidR="00D83979" w:rsidRPr="00B07557" w:rsidRDefault="00D83979" w:rsidP="00B07557">
      <w:pPr>
        <w:spacing w:after="0" w:line="276" w:lineRule="auto"/>
        <w:jc w:val="left"/>
        <w:rPr>
          <w:rFonts w:eastAsia="Times New Roman" w:cs="Tahoma"/>
          <w:color w:val="auto"/>
          <w:spacing w:val="0"/>
          <w:szCs w:val="20"/>
          <w:lang w:eastAsia="pl-PL"/>
        </w:rPr>
      </w:pPr>
    </w:p>
    <w:p w14:paraId="25814DC5" w14:textId="2F82EB93" w:rsidR="006D55AA" w:rsidRPr="00B07557" w:rsidRDefault="00D83979" w:rsidP="00B07557">
      <w:pPr>
        <w:spacing w:after="0" w:line="276" w:lineRule="auto"/>
        <w:rPr>
          <w:rFonts w:eastAsia="Times New Roman" w:cs="Tahoma"/>
          <w:color w:val="auto"/>
          <w:spacing w:val="0"/>
          <w:szCs w:val="20"/>
          <w:lang w:eastAsia="pl-PL"/>
        </w:rPr>
      </w:pPr>
      <w:r w:rsidRPr="00B07557">
        <w:rPr>
          <w:rFonts w:eastAsia="Times New Roman" w:cs="Tahoma"/>
          <w:b/>
          <w:color w:val="auto"/>
          <w:spacing w:val="0"/>
          <w:szCs w:val="20"/>
          <w:lang w:eastAsia="pl-PL"/>
        </w:rPr>
        <w:t xml:space="preserve">Sieć Badawcza ŁUKASIEWICZ – PORT Polski Ośrodek Rozwoju Technologii </w:t>
      </w:r>
      <w:r w:rsidRPr="00B07557">
        <w:rPr>
          <w:rFonts w:eastAsia="Times New Roman" w:cs="Tahoma"/>
          <w:color w:val="auto"/>
          <w:spacing w:val="0"/>
          <w:szCs w:val="20"/>
          <w:lang w:eastAsia="pl-PL"/>
        </w:rPr>
        <w:t>z siedzibą we Wrocławiu, przy ul. Stabłowickiej 147, 54-066 Wrocław, wpisan</w:t>
      </w:r>
      <w:r w:rsidR="006D55AA" w:rsidRPr="00B07557">
        <w:rPr>
          <w:rFonts w:eastAsia="Times New Roman" w:cs="Tahoma"/>
          <w:color w:val="auto"/>
          <w:spacing w:val="0"/>
          <w:szCs w:val="20"/>
          <w:lang w:eastAsia="pl-PL"/>
        </w:rPr>
        <w:t>y</w:t>
      </w:r>
      <w:r w:rsidRPr="00B07557">
        <w:rPr>
          <w:rFonts w:eastAsia="Times New Roman" w:cs="Tahoma"/>
          <w:color w:val="auto"/>
          <w:spacing w:val="0"/>
          <w:szCs w:val="20"/>
          <w:lang w:eastAsia="pl-PL"/>
        </w:rPr>
        <w:t xml:space="preserve"> do rejestru przedsiębiorców Krajowego Rejestru Sądowego, prowadzonego przez Sąd Rejonowy dla Wrocławia-Fabrycznej we Wrocławiu, VI Wydział Gospodarczy Krajowego Rejestru Sądowego pod numerem KRS </w:t>
      </w:r>
      <w:r w:rsidR="006D55AA" w:rsidRPr="00B07557">
        <w:rPr>
          <w:rFonts w:eastAsia="Times New Roman" w:cs="Tahoma"/>
          <w:color w:val="auto"/>
          <w:spacing w:val="0"/>
          <w:szCs w:val="20"/>
          <w:lang w:eastAsia="pl-PL"/>
        </w:rPr>
        <w:t xml:space="preserve">0000850580, posiadający </w:t>
      </w:r>
      <w:r w:rsidRPr="00B07557">
        <w:rPr>
          <w:rFonts w:eastAsia="Times New Roman" w:cs="Tahoma"/>
          <w:color w:val="auto"/>
          <w:spacing w:val="0"/>
          <w:szCs w:val="20"/>
          <w:lang w:eastAsia="pl-PL"/>
        </w:rPr>
        <w:t xml:space="preserve">numer identyfikacji podatkowej NIP 894-314-05-23 oraz numer statystyczny REGON </w:t>
      </w:r>
      <w:r w:rsidR="006D55AA" w:rsidRPr="00B07557">
        <w:rPr>
          <w:rFonts w:eastAsia="Times New Roman" w:cs="Tahoma"/>
          <w:color w:val="auto"/>
          <w:spacing w:val="0"/>
          <w:szCs w:val="20"/>
          <w:lang w:eastAsia="pl-PL"/>
        </w:rPr>
        <w:t>386585168</w:t>
      </w:r>
      <w:r w:rsidRPr="00B07557">
        <w:rPr>
          <w:rFonts w:eastAsia="Times New Roman" w:cs="Tahoma"/>
          <w:color w:val="auto"/>
          <w:spacing w:val="0"/>
          <w:szCs w:val="20"/>
          <w:lang w:eastAsia="pl-PL"/>
        </w:rPr>
        <w:t xml:space="preserve">, </w:t>
      </w:r>
    </w:p>
    <w:p w14:paraId="4A452668" w14:textId="517806FB" w:rsidR="00365B82" w:rsidRDefault="00D83979" w:rsidP="00365B82">
      <w:pPr>
        <w:spacing w:after="0" w:line="276" w:lineRule="auto"/>
        <w:rPr>
          <w:rFonts w:eastAsia="Times New Roman" w:cs="Tahoma"/>
          <w:color w:val="auto"/>
          <w:spacing w:val="0"/>
          <w:szCs w:val="20"/>
          <w:lang w:eastAsia="pl-PL"/>
        </w:rPr>
      </w:pPr>
      <w:r w:rsidRPr="00B07557">
        <w:rPr>
          <w:rFonts w:eastAsia="Times New Roman" w:cs="Tahoma"/>
          <w:color w:val="auto"/>
          <w:spacing w:val="0"/>
          <w:szCs w:val="20"/>
          <w:lang w:eastAsia="pl-PL"/>
        </w:rPr>
        <w:t>reprezentowan</w:t>
      </w:r>
      <w:r w:rsidR="006D55AA" w:rsidRPr="00B07557">
        <w:rPr>
          <w:rFonts w:eastAsia="Times New Roman" w:cs="Tahoma"/>
          <w:color w:val="auto"/>
          <w:spacing w:val="0"/>
          <w:szCs w:val="20"/>
          <w:lang w:eastAsia="pl-PL"/>
        </w:rPr>
        <w:t>y</w:t>
      </w:r>
      <w:r w:rsidRPr="00B07557">
        <w:rPr>
          <w:rFonts w:eastAsia="Times New Roman" w:cs="Tahoma"/>
          <w:color w:val="auto"/>
          <w:spacing w:val="0"/>
          <w:szCs w:val="20"/>
          <w:lang w:eastAsia="pl-PL"/>
        </w:rPr>
        <w:t xml:space="preserve"> przez:</w:t>
      </w:r>
      <w:r w:rsidR="00365B82" w:rsidRPr="00B07557">
        <w:rPr>
          <w:rFonts w:eastAsia="Times New Roman" w:cs="Tahoma"/>
          <w:color w:val="auto"/>
          <w:spacing w:val="0"/>
          <w:szCs w:val="20"/>
          <w:lang w:eastAsia="pl-PL"/>
        </w:rPr>
        <w:t>[___]</w:t>
      </w:r>
      <w:r w:rsidR="00365B82">
        <w:rPr>
          <w:rFonts w:eastAsia="Times New Roman" w:cs="Tahoma"/>
          <w:color w:val="auto"/>
          <w:spacing w:val="0"/>
          <w:szCs w:val="20"/>
          <w:lang w:eastAsia="pl-PL"/>
        </w:rPr>
        <w:t>,</w:t>
      </w:r>
    </w:p>
    <w:p w14:paraId="313008ED" w14:textId="77777777" w:rsidR="00D83979" w:rsidRPr="00B07557" w:rsidRDefault="00D83979" w:rsidP="00B07557">
      <w:pPr>
        <w:spacing w:after="0" w:line="276" w:lineRule="auto"/>
        <w:rPr>
          <w:rFonts w:eastAsia="Times New Roman" w:cs="Tahoma"/>
          <w:color w:val="auto"/>
          <w:spacing w:val="0"/>
          <w:szCs w:val="20"/>
          <w:lang w:eastAsia="pl-PL"/>
        </w:rPr>
      </w:pPr>
    </w:p>
    <w:p w14:paraId="1AD34A96" w14:textId="54A22CF0" w:rsidR="00D83979" w:rsidRPr="00B07557" w:rsidRDefault="00D83979" w:rsidP="00B07557">
      <w:pPr>
        <w:spacing w:after="0" w:line="276" w:lineRule="auto"/>
        <w:rPr>
          <w:rFonts w:eastAsia="Times New Roman" w:cs="Tahoma"/>
          <w:color w:val="auto"/>
          <w:spacing w:val="0"/>
          <w:szCs w:val="20"/>
          <w:lang w:eastAsia="pl-PL"/>
        </w:rPr>
      </w:pPr>
      <w:r w:rsidRPr="00B07557">
        <w:rPr>
          <w:rFonts w:eastAsia="Times New Roman" w:cs="Tahoma"/>
          <w:color w:val="auto"/>
          <w:spacing w:val="0"/>
          <w:szCs w:val="20"/>
          <w:lang w:eastAsia="pl-PL"/>
        </w:rPr>
        <w:t>zwan</w:t>
      </w:r>
      <w:r w:rsidR="006D55AA" w:rsidRPr="00B07557">
        <w:rPr>
          <w:rFonts w:eastAsia="Times New Roman" w:cs="Tahoma"/>
          <w:color w:val="auto"/>
          <w:spacing w:val="0"/>
          <w:szCs w:val="20"/>
          <w:lang w:eastAsia="pl-PL"/>
        </w:rPr>
        <w:t>y</w:t>
      </w:r>
      <w:r w:rsidRPr="00B07557">
        <w:rPr>
          <w:rFonts w:eastAsia="Times New Roman" w:cs="Tahoma"/>
          <w:color w:val="auto"/>
          <w:spacing w:val="0"/>
          <w:szCs w:val="20"/>
          <w:lang w:eastAsia="pl-PL"/>
        </w:rPr>
        <w:t xml:space="preserve"> dalej </w:t>
      </w:r>
      <w:r w:rsidRPr="00B07557">
        <w:rPr>
          <w:rFonts w:eastAsia="Times New Roman" w:cs="Tahoma"/>
          <w:b/>
          <w:color w:val="auto"/>
          <w:spacing w:val="0"/>
          <w:szCs w:val="20"/>
          <w:lang w:eastAsia="pl-PL"/>
        </w:rPr>
        <w:t>„Zamawiającym”</w:t>
      </w:r>
      <w:r w:rsidRPr="00B07557">
        <w:rPr>
          <w:rFonts w:eastAsia="Times New Roman" w:cs="Tahoma"/>
          <w:color w:val="auto"/>
          <w:spacing w:val="0"/>
          <w:szCs w:val="20"/>
          <w:lang w:eastAsia="pl-PL"/>
        </w:rPr>
        <w:t>,</w:t>
      </w:r>
    </w:p>
    <w:p w14:paraId="36E111D8" w14:textId="77777777" w:rsidR="00D83979" w:rsidRPr="00B07557" w:rsidRDefault="00D83979" w:rsidP="00B07557">
      <w:pPr>
        <w:spacing w:after="0" w:line="276" w:lineRule="auto"/>
        <w:jc w:val="left"/>
        <w:rPr>
          <w:rFonts w:eastAsia="Times New Roman" w:cs="Tahoma"/>
          <w:color w:val="auto"/>
          <w:spacing w:val="0"/>
          <w:szCs w:val="20"/>
          <w:lang w:eastAsia="pl-PL"/>
        </w:rPr>
      </w:pPr>
    </w:p>
    <w:p w14:paraId="73764B88" w14:textId="77777777" w:rsidR="00D83979" w:rsidRPr="00B07557" w:rsidRDefault="00D83979" w:rsidP="00B07557">
      <w:pPr>
        <w:spacing w:after="0" w:line="276" w:lineRule="auto"/>
        <w:jc w:val="left"/>
        <w:rPr>
          <w:rFonts w:eastAsia="Times New Roman" w:cs="Tahoma"/>
          <w:color w:val="auto"/>
          <w:spacing w:val="0"/>
          <w:szCs w:val="20"/>
          <w:lang w:eastAsia="pl-PL"/>
        </w:rPr>
      </w:pPr>
      <w:r w:rsidRPr="00B07557">
        <w:rPr>
          <w:rFonts w:eastAsia="Times New Roman" w:cs="Tahoma"/>
          <w:color w:val="auto"/>
          <w:spacing w:val="0"/>
          <w:szCs w:val="20"/>
          <w:lang w:eastAsia="pl-PL"/>
        </w:rPr>
        <w:t>a</w:t>
      </w:r>
      <w:r w:rsidRPr="00B07557">
        <w:rPr>
          <w:rFonts w:eastAsia="Times New Roman" w:cs="Tahoma"/>
          <w:color w:val="auto"/>
          <w:spacing w:val="0"/>
          <w:szCs w:val="20"/>
          <w:lang w:eastAsia="pl-PL"/>
        </w:rPr>
        <w:tab/>
      </w:r>
      <w:r w:rsidRPr="00B07557">
        <w:rPr>
          <w:rFonts w:eastAsia="Times New Roman" w:cs="Tahoma"/>
          <w:color w:val="auto"/>
          <w:spacing w:val="0"/>
          <w:szCs w:val="20"/>
          <w:lang w:eastAsia="pl-PL"/>
        </w:rPr>
        <w:tab/>
      </w:r>
    </w:p>
    <w:p w14:paraId="1C3C85DD" w14:textId="77777777" w:rsidR="00D83979" w:rsidRPr="00B07557" w:rsidRDefault="00D83979" w:rsidP="00B07557">
      <w:pPr>
        <w:spacing w:after="0" w:line="276" w:lineRule="auto"/>
        <w:jc w:val="left"/>
        <w:rPr>
          <w:rFonts w:eastAsia="Times New Roman" w:cs="Tahoma"/>
          <w:color w:val="auto"/>
          <w:spacing w:val="0"/>
          <w:szCs w:val="20"/>
          <w:lang w:eastAsia="pl-PL"/>
        </w:rPr>
      </w:pPr>
    </w:p>
    <w:p w14:paraId="2AFEDB43" w14:textId="1852CAC6" w:rsidR="00365B82" w:rsidRDefault="00365B82" w:rsidP="00B07557">
      <w:pPr>
        <w:spacing w:after="0" w:line="276" w:lineRule="auto"/>
        <w:rPr>
          <w:rFonts w:eastAsia="Times New Roman" w:cs="Tahoma"/>
          <w:color w:val="auto"/>
          <w:spacing w:val="0"/>
          <w:szCs w:val="20"/>
          <w:lang w:eastAsia="pl-PL"/>
        </w:rPr>
      </w:pPr>
      <w:r w:rsidRPr="00B07557">
        <w:rPr>
          <w:rFonts w:eastAsia="Times New Roman" w:cs="Tahoma"/>
          <w:color w:val="auto"/>
          <w:spacing w:val="0"/>
          <w:szCs w:val="20"/>
          <w:lang w:eastAsia="pl-PL"/>
        </w:rPr>
        <w:t>[___]</w:t>
      </w:r>
      <w:r>
        <w:rPr>
          <w:rFonts w:eastAsia="Times New Roman" w:cs="Tahoma"/>
          <w:color w:val="auto"/>
          <w:spacing w:val="0"/>
          <w:szCs w:val="20"/>
          <w:lang w:eastAsia="pl-PL"/>
        </w:rPr>
        <w:t>,</w:t>
      </w:r>
    </w:p>
    <w:p w14:paraId="32BD58F2" w14:textId="36010AD7" w:rsidR="00365B82" w:rsidRPr="00B07557" w:rsidRDefault="00365B82" w:rsidP="00365B82">
      <w:pPr>
        <w:spacing w:after="0" w:line="276" w:lineRule="auto"/>
        <w:rPr>
          <w:rFonts w:eastAsia="Times New Roman" w:cs="Tahoma"/>
          <w:color w:val="auto"/>
          <w:spacing w:val="0"/>
          <w:szCs w:val="20"/>
          <w:lang w:eastAsia="pl-PL"/>
        </w:rPr>
      </w:pPr>
      <w:r w:rsidRPr="00B07557">
        <w:rPr>
          <w:rFonts w:eastAsia="Times New Roman" w:cs="Tahoma"/>
          <w:color w:val="auto"/>
          <w:spacing w:val="0"/>
          <w:szCs w:val="20"/>
          <w:lang w:eastAsia="pl-PL"/>
        </w:rPr>
        <w:t>reprezentowany przez:</w:t>
      </w:r>
      <w:r>
        <w:rPr>
          <w:rFonts w:eastAsia="Times New Roman" w:cs="Tahoma"/>
          <w:color w:val="auto"/>
          <w:spacing w:val="0"/>
          <w:szCs w:val="20"/>
          <w:lang w:eastAsia="pl-PL"/>
        </w:rPr>
        <w:t xml:space="preserve"> </w:t>
      </w:r>
      <w:r w:rsidRPr="00B07557">
        <w:rPr>
          <w:rFonts w:eastAsia="Times New Roman" w:cs="Tahoma"/>
          <w:color w:val="auto"/>
          <w:spacing w:val="0"/>
          <w:szCs w:val="20"/>
          <w:lang w:eastAsia="pl-PL"/>
        </w:rPr>
        <w:t>[___]</w:t>
      </w:r>
      <w:r>
        <w:rPr>
          <w:rFonts w:eastAsia="Times New Roman" w:cs="Tahoma"/>
          <w:color w:val="auto"/>
          <w:spacing w:val="0"/>
          <w:szCs w:val="20"/>
          <w:lang w:eastAsia="pl-PL"/>
        </w:rPr>
        <w:t>,</w:t>
      </w:r>
    </w:p>
    <w:p w14:paraId="3B39C813" w14:textId="77777777" w:rsidR="00365B82" w:rsidRDefault="00365B82" w:rsidP="00B07557">
      <w:pPr>
        <w:spacing w:after="0" w:line="276" w:lineRule="auto"/>
        <w:rPr>
          <w:rFonts w:eastAsia="Times New Roman" w:cs="Tahoma"/>
          <w:color w:val="auto"/>
          <w:spacing w:val="0"/>
          <w:szCs w:val="20"/>
          <w:lang w:eastAsia="pl-PL"/>
        </w:rPr>
      </w:pPr>
    </w:p>
    <w:p w14:paraId="5C39E822" w14:textId="42073EBE" w:rsidR="00D83979" w:rsidRPr="00B07557" w:rsidRDefault="00D83979" w:rsidP="00B07557">
      <w:pPr>
        <w:spacing w:after="0" w:line="276" w:lineRule="auto"/>
        <w:rPr>
          <w:rFonts w:eastAsia="Times New Roman" w:cs="Tahoma"/>
          <w:b/>
          <w:color w:val="auto"/>
          <w:spacing w:val="0"/>
          <w:szCs w:val="20"/>
          <w:lang w:eastAsia="pl-PL"/>
        </w:rPr>
      </w:pPr>
      <w:r w:rsidRPr="00B07557">
        <w:rPr>
          <w:rFonts w:eastAsia="Times New Roman" w:cs="Tahoma"/>
          <w:i/>
          <w:color w:val="auto"/>
          <w:spacing w:val="0"/>
          <w:szCs w:val="20"/>
          <w:lang w:eastAsia="pl-PL"/>
        </w:rPr>
        <w:t>zwanym/zwaną</w:t>
      </w:r>
      <w:r w:rsidRPr="00B07557">
        <w:rPr>
          <w:rFonts w:eastAsia="Times New Roman" w:cs="Tahoma"/>
          <w:color w:val="auto"/>
          <w:spacing w:val="0"/>
          <w:szCs w:val="20"/>
          <w:lang w:eastAsia="pl-PL"/>
        </w:rPr>
        <w:t xml:space="preserve"> dalej</w:t>
      </w:r>
      <w:r w:rsidRPr="00B07557">
        <w:rPr>
          <w:rFonts w:eastAsia="Times New Roman" w:cs="Tahoma"/>
          <w:b/>
          <w:color w:val="auto"/>
          <w:spacing w:val="0"/>
          <w:szCs w:val="20"/>
          <w:lang w:eastAsia="pl-PL"/>
        </w:rPr>
        <w:t xml:space="preserve"> „</w:t>
      </w:r>
      <w:r w:rsidRPr="00B07557">
        <w:rPr>
          <w:rFonts w:eastAsia="Times New Roman" w:cs="Tahoma"/>
          <w:b/>
          <w:bCs/>
          <w:color w:val="auto"/>
          <w:spacing w:val="0"/>
          <w:szCs w:val="20"/>
          <w:lang w:eastAsia="pl-PL"/>
        </w:rPr>
        <w:t>Wykonawcą</w:t>
      </w:r>
      <w:r w:rsidRPr="00B07557">
        <w:rPr>
          <w:rFonts w:eastAsia="Times New Roman" w:cs="Tahoma"/>
          <w:b/>
          <w:color w:val="auto"/>
          <w:spacing w:val="0"/>
          <w:szCs w:val="20"/>
          <w:lang w:eastAsia="pl-PL"/>
        </w:rPr>
        <w:t>”,</w:t>
      </w:r>
    </w:p>
    <w:p w14:paraId="348B3A0B" w14:textId="77777777" w:rsidR="00D83979" w:rsidRPr="00B07557" w:rsidRDefault="00D83979" w:rsidP="00B07557">
      <w:pPr>
        <w:spacing w:after="0" w:line="276" w:lineRule="auto"/>
        <w:rPr>
          <w:rFonts w:eastAsia="Times New Roman" w:cs="Tahoma"/>
          <w:color w:val="auto"/>
          <w:spacing w:val="0"/>
          <w:szCs w:val="20"/>
          <w:lang w:eastAsia="pl-PL"/>
        </w:rPr>
      </w:pPr>
    </w:p>
    <w:p w14:paraId="5C3E7BBB" w14:textId="15C04505" w:rsidR="00D83979" w:rsidRPr="00B07557" w:rsidRDefault="00D83979" w:rsidP="00B07557">
      <w:pPr>
        <w:spacing w:after="0" w:line="276" w:lineRule="auto"/>
        <w:rPr>
          <w:rFonts w:eastAsia="Times New Roman" w:cs="Tahoma"/>
          <w:color w:val="auto"/>
          <w:spacing w:val="0"/>
          <w:szCs w:val="20"/>
          <w:lang w:eastAsia="pl-PL"/>
        </w:rPr>
      </w:pPr>
      <w:r w:rsidRPr="00B07557">
        <w:rPr>
          <w:rFonts w:eastAsia="Times New Roman" w:cs="Tahoma"/>
          <w:color w:val="auto"/>
          <w:spacing w:val="0"/>
          <w:szCs w:val="20"/>
          <w:lang w:eastAsia="pl-PL"/>
        </w:rPr>
        <w:t xml:space="preserve">zwanymi dalej łącznie </w:t>
      </w:r>
      <w:r w:rsidRPr="00B07557">
        <w:rPr>
          <w:rFonts w:eastAsia="Times New Roman" w:cs="Tahoma"/>
          <w:b/>
          <w:color w:val="auto"/>
          <w:spacing w:val="0"/>
          <w:szCs w:val="20"/>
          <w:lang w:eastAsia="pl-PL"/>
        </w:rPr>
        <w:t>„</w:t>
      </w:r>
      <w:r w:rsidRPr="00B07557">
        <w:rPr>
          <w:rFonts w:eastAsia="Times New Roman" w:cs="Tahoma"/>
          <w:b/>
          <w:bCs/>
          <w:color w:val="auto"/>
          <w:spacing w:val="0"/>
          <w:szCs w:val="20"/>
          <w:lang w:eastAsia="pl-PL"/>
        </w:rPr>
        <w:t>Stronami</w:t>
      </w:r>
      <w:r w:rsidRPr="00B07557">
        <w:rPr>
          <w:rFonts w:eastAsia="Times New Roman" w:cs="Tahoma"/>
          <w:b/>
          <w:color w:val="auto"/>
          <w:spacing w:val="0"/>
          <w:szCs w:val="20"/>
          <w:lang w:eastAsia="pl-PL"/>
        </w:rPr>
        <w:t>”</w:t>
      </w:r>
      <w:r w:rsidR="00230F02" w:rsidRPr="007905CA">
        <w:rPr>
          <w:rFonts w:eastAsia="Times New Roman" w:cs="Tahoma"/>
          <w:b/>
          <w:color w:val="auto"/>
          <w:spacing w:val="0"/>
          <w:szCs w:val="20"/>
          <w:lang w:eastAsia="pl-PL"/>
        </w:rPr>
        <w:t>.</w:t>
      </w:r>
    </w:p>
    <w:p w14:paraId="1FB8F642" w14:textId="77777777" w:rsidR="00230F02" w:rsidRPr="00B07557" w:rsidRDefault="00230F02" w:rsidP="00B07557">
      <w:pPr>
        <w:spacing w:after="0" w:line="276" w:lineRule="auto"/>
        <w:rPr>
          <w:rFonts w:eastAsia="Times New Roman" w:cs="Tahoma"/>
          <w:color w:val="auto"/>
          <w:spacing w:val="0"/>
          <w:szCs w:val="20"/>
          <w:lang w:eastAsia="pl-PL"/>
        </w:rPr>
      </w:pPr>
    </w:p>
    <w:p w14:paraId="316233CB" w14:textId="1F69BB21" w:rsidR="006D55AA" w:rsidRPr="00B07557" w:rsidRDefault="006D55AA" w:rsidP="00B07557">
      <w:pPr>
        <w:spacing w:after="0" w:line="276" w:lineRule="auto"/>
        <w:rPr>
          <w:rFonts w:eastAsia="Times New Roman" w:cs="Tahoma"/>
          <w:color w:val="auto"/>
          <w:spacing w:val="0"/>
          <w:szCs w:val="20"/>
          <w:lang w:eastAsia="pl-PL"/>
        </w:rPr>
      </w:pPr>
    </w:p>
    <w:p w14:paraId="363CA64C" w14:textId="7368052F" w:rsidR="006D55AA" w:rsidRPr="00B07557" w:rsidRDefault="006D55AA" w:rsidP="00B07557">
      <w:pPr>
        <w:spacing w:after="0" w:line="276" w:lineRule="auto"/>
        <w:jc w:val="center"/>
        <w:rPr>
          <w:rFonts w:eastAsia="Times New Roman" w:cs="Tahoma"/>
          <w:b/>
          <w:bCs/>
          <w:color w:val="auto"/>
          <w:spacing w:val="0"/>
          <w:szCs w:val="20"/>
          <w:lang w:eastAsia="pl-PL"/>
        </w:rPr>
      </w:pPr>
      <w:r w:rsidRPr="00B07557">
        <w:rPr>
          <w:rFonts w:eastAsia="Times New Roman" w:cs="Tahoma"/>
          <w:b/>
          <w:bCs/>
          <w:color w:val="auto"/>
          <w:spacing w:val="0"/>
          <w:szCs w:val="20"/>
          <w:lang w:eastAsia="pl-PL"/>
        </w:rPr>
        <w:t>PREAMBUŁA</w:t>
      </w:r>
    </w:p>
    <w:p w14:paraId="789BCCFD" w14:textId="0C13FBED" w:rsidR="006D55AA" w:rsidRPr="00B07557" w:rsidRDefault="006D55AA" w:rsidP="00B07557">
      <w:pPr>
        <w:spacing w:after="0" w:line="276" w:lineRule="auto"/>
        <w:jc w:val="center"/>
        <w:rPr>
          <w:rFonts w:eastAsia="Times New Roman" w:cs="Tahoma"/>
          <w:b/>
          <w:bCs/>
          <w:color w:val="auto"/>
          <w:spacing w:val="0"/>
          <w:szCs w:val="20"/>
          <w:lang w:eastAsia="pl-PL"/>
        </w:rPr>
      </w:pPr>
    </w:p>
    <w:p w14:paraId="0E8675CB" w14:textId="7DBE6033" w:rsidR="009933D4" w:rsidRPr="00034302" w:rsidRDefault="009933D4" w:rsidP="00B07557">
      <w:pPr>
        <w:spacing w:after="0" w:line="276" w:lineRule="auto"/>
        <w:rPr>
          <w:rFonts w:cs="Tahoma"/>
          <w:szCs w:val="20"/>
        </w:rPr>
      </w:pPr>
      <w:r w:rsidRPr="00B07557">
        <w:rPr>
          <w:rFonts w:cs="Tahoma"/>
          <w:szCs w:val="20"/>
        </w:rPr>
        <w:t>Niniejsza Umowa została zawarta bez stosowania przepisów ustawy z dnia 11 września 2019 r. Prawo zamówień publicznych, na podstawie art. 2 ust. 1 pkt 1 ustawy z dnia 11 września 2019 r. Prawo zamówień publicznych.</w:t>
      </w:r>
      <w:r w:rsidR="00034302">
        <w:rPr>
          <w:rFonts w:cs="Tahoma"/>
          <w:szCs w:val="20"/>
        </w:rPr>
        <w:t xml:space="preserve"> </w:t>
      </w:r>
      <w:r w:rsidRPr="00B07557">
        <w:rPr>
          <w:rFonts w:cs="Roboto Lt"/>
          <w:szCs w:val="20"/>
        </w:rPr>
        <w:t>Poprzez niniejszą Umowę Wykonawca zobowiązuje się do</w:t>
      </w:r>
      <w:r w:rsidRPr="007905CA">
        <w:rPr>
          <w:rFonts w:eastAsia="Times New Roman" w:cs="Tahoma"/>
          <w:bCs/>
          <w:color w:val="auto"/>
          <w:spacing w:val="0"/>
          <w:szCs w:val="20"/>
          <w:lang w:eastAsia="pl-PL"/>
        </w:rPr>
        <w:t xml:space="preserve"> sukcesywn</w:t>
      </w:r>
      <w:r w:rsidR="00FB6CF4">
        <w:rPr>
          <w:rFonts w:eastAsia="Times New Roman" w:cs="Tahoma"/>
          <w:bCs/>
          <w:color w:val="auto"/>
          <w:spacing w:val="0"/>
          <w:szCs w:val="20"/>
          <w:lang w:eastAsia="pl-PL"/>
        </w:rPr>
        <w:t>ych</w:t>
      </w:r>
      <w:r w:rsidRPr="007905CA">
        <w:rPr>
          <w:rFonts w:eastAsia="Times New Roman" w:cs="Tahoma"/>
          <w:bCs/>
          <w:color w:val="auto"/>
          <w:spacing w:val="0"/>
          <w:szCs w:val="20"/>
          <w:lang w:eastAsia="pl-PL"/>
        </w:rPr>
        <w:t xml:space="preserve"> dostaw materiałów biurowych, </w:t>
      </w:r>
      <w:r w:rsidRPr="00B07557">
        <w:rPr>
          <w:rFonts w:eastAsia="Times New Roman"/>
          <w:iCs/>
          <w:szCs w:val="20"/>
          <w:lang w:eastAsia="pl-PL"/>
        </w:rPr>
        <w:t xml:space="preserve">przez okres </w:t>
      </w:r>
      <w:r w:rsidRPr="007905CA">
        <w:rPr>
          <w:rFonts w:eastAsia="Times New Roman"/>
          <w:iCs/>
          <w:szCs w:val="20"/>
          <w:lang w:eastAsia="pl-PL"/>
        </w:rPr>
        <w:t>[___]</w:t>
      </w:r>
      <w:r w:rsidRPr="00B07557">
        <w:rPr>
          <w:rFonts w:cs="Roboto Lt"/>
          <w:szCs w:val="20"/>
        </w:rPr>
        <w:t xml:space="preserve">, w zamian za </w:t>
      </w:r>
      <w:r w:rsidRPr="007905CA">
        <w:rPr>
          <w:rFonts w:cs="Roboto Lt"/>
          <w:szCs w:val="20"/>
        </w:rPr>
        <w:t xml:space="preserve">maksymalne </w:t>
      </w:r>
      <w:r w:rsidRPr="00B07557">
        <w:rPr>
          <w:rFonts w:cs="Roboto Lt"/>
          <w:szCs w:val="20"/>
        </w:rPr>
        <w:t>wynagrodzenie w kwocie [___] zł</w:t>
      </w:r>
      <w:r w:rsidR="00B07557">
        <w:rPr>
          <w:rFonts w:cs="Roboto Lt"/>
          <w:szCs w:val="20"/>
        </w:rPr>
        <w:t xml:space="preserve"> netto</w:t>
      </w:r>
      <w:r w:rsidRPr="00B07557">
        <w:rPr>
          <w:rFonts w:cs="Roboto Lt"/>
          <w:szCs w:val="20"/>
        </w:rPr>
        <w:t>, na zasadach każdorazowo szczegółowo wskazanych w Umowie. Preambuła nie ma wartości normatywnej.</w:t>
      </w:r>
    </w:p>
    <w:p w14:paraId="5761A82A" w14:textId="77777777" w:rsidR="009933D4" w:rsidRPr="00B07557" w:rsidRDefault="009933D4" w:rsidP="00B07557">
      <w:pPr>
        <w:spacing w:after="0" w:line="276" w:lineRule="auto"/>
        <w:rPr>
          <w:rFonts w:eastAsia="Times New Roman"/>
          <w:iCs/>
          <w:szCs w:val="20"/>
          <w:lang w:eastAsia="pl-PL"/>
        </w:rPr>
      </w:pPr>
    </w:p>
    <w:p w14:paraId="587D2EAB" w14:textId="77777777" w:rsidR="009933D4" w:rsidRPr="00B07557" w:rsidRDefault="009933D4" w:rsidP="00B07557">
      <w:pPr>
        <w:spacing w:after="0" w:line="276" w:lineRule="auto"/>
        <w:rPr>
          <w:szCs w:val="20"/>
        </w:rPr>
      </w:pPr>
      <w:r w:rsidRPr="00B07557">
        <w:rPr>
          <w:rFonts w:cs="Roboto Lt"/>
          <w:szCs w:val="20"/>
        </w:rPr>
        <w:t>Mając powyższe na uwadze Strony zgodnie postanawiają, co następuje:</w:t>
      </w:r>
    </w:p>
    <w:p w14:paraId="75B469DE" w14:textId="6A08DC76" w:rsidR="006D55AA" w:rsidRDefault="006D55AA" w:rsidP="00B07557">
      <w:pPr>
        <w:spacing w:after="0" w:line="276" w:lineRule="auto"/>
        <w:jc w:val="center"/>
        <w:rPr>
          <w:rFonts w:eastAsia="Times New Roman" w:cs="Tahoma"/>
          <w:b/>
          <w:bCs/>
          <w:color w:val="auto"/>
          <w:spacing w:val="0"/>
          <w:szCs w:val="20"/>
          <w:lang w:eastAsia="pl-PL"/>
        </w:rPr>
      </w:pPr>
    </w:p>
    <w:p w14:paraId="70FE8C3B" w14:textId="4A72F0BA" w:rsidR="00034302" w:rsidRDefault="00034302" w:rsidP="00B07557">
      <w:pPr>
        <w:spacing w:after="0" w:line="276" w:lineRule="auto"/>
        <w:jc w:val="center"/>
        <w:rPr>
          <w:rFonts w:eastAsia="Times New Roman" w:cs="Tahoma"/>
          <w:b/>
          <w:bCs/>
          <w:color w:val="auto"/>
          <w:spacing w:val="0"/>
          <w:szCs w:val="20"/>
          <w:lang w:eastAsia="pl-PL"/>
        </w:rPr>
      </w:pPr>
    </w:p>
    <w:p w14:paraId="3689DAB9" w14:textId="6198CC2A" w:rsidR="00365B82" w:rsidRDefault="00365B82" w:rsidP="00B07557">
      <w:pPr>
        <w:spacing w:after="0" w:line="276" w:lineRule="auto"/>
        <w:jc w:val="center"/>
        <w:rPr>
          <w:rFonts w:eastAsia="Times New Roman" w:cs="Tahoma"/>
          <w:b/>
          <w:bCs/>
          <w:color w:val="auto"/>
          <w:spacing w:val="0"/>
          <w:szCs w:val="20"/>
          <w:lang w:eastAsia="pl-PL"/>
        </w:rPr>
      </w:pPr>
    </w:p>
    <w:p w14:paraId="3DDD42BF" w14:textId="6C566AE8" w:rsidR="00365B82" w:rsidRDefault="00365B82" w:rsidP="00B07557">
      <w:pPr>
        <w:spacing w:after="0" w:line="276" w:lineRule="auto"/>
        <w:jc w:val="center"/>
        <w:rPr>
          <w:rFonts w:eastAsia="Times New Roman" w:cs="Tahoma"/>
          <w:b/>
          <w:bCs/>
          <w:color w:val="auto"/>
          <w:spacing w:val="0"/>
          <w:szCs w:val="20"/>
          <w:lang w:eastAsia="pl-PL"/>
        </w:rPr>
      </w:pPr>
    </w:p>
    <w:p w14:paraId="4A503819" w14:textId="77777777" w:rsidR="00365B82" w:rsidRPr="00B07557" w:rsidRDefault="00365B82" w:rsidP="00B07557">
      <w:pPr>
        <w:spacing w:after="0" w:line="276" w:lineRule="auto"/>
        <w:jc w:val="center"/>
        <w:rPr>
          <w:rFonts w:eastAsia="Times New Roman" w:cs="Tahoma"/>
          <w:b/>
          <w:bCs/>
          <w:color w:val="auto"/>
          <w:spacing w:val="0"/>
          <w:szCs w:val="20"/>
          <w:lang w:eastAsia="pl-PL"/>
        </w:rPr>
      </w:pPr>
    </w:p>
    <w:p w14:paraId="73C6D8F6" w14:textId="77777777" w:rsidR="00D83979" w:rsidRPr="00B07557" w:rsidRDefault="00D83979" w:rsidP="00B07557">
      <w:pPr>
        <w:spacing w:after="0" w:line="276" w:lineRule="auto"/>
        <w:rPr>
          <w:rFonts w:eastAsia="Times New Roman" w:cs="Tahoma"/>
          <w:color w:val="auto"/>
          <w:spacing w:val="0"/>
          <w:szCs w:val="20"/>
          <w:lang w:eastAsia="pl-PL"/>
        </w:rPr>
      </w:pPr>
    </w:p>
    <w:p w14:paraId="2E7E4A8E" w14:textId="4E042442" w:rsidR="00D83979" w:rsidRPr="00B07557" w:rsidRDefault="00D83979" w:rsidP="00B07557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="Tahoma"/>
          <w:b/>
          <w:color w:val="auto"/>
          <w:spacing w:val="0"/>
          <w:szCs w:val="20"/>
          <w:lang w:eastAsia="pl-PL"/>
        </w:rPr>
      </w:pPr>
      <w:r w:rsidRPr="00B07557">
        <w:rPr>
          <w:rFonts w:eastAsia="Times New Roman" w:cs="Tahoma"/>
          <w:b/>
          <w:color w:val="auto"/>
          <w:spacing w:val="0"/>
          <w:szCs w:val="20"/>
          <w:lang w:eastAsia="pl-PL"/>
        </w:rPr>
        <w:lastRenderedPageBreak/>
        <w:t>§ 1</w:t>
      </w:r>
      <w:r w:rsidR="00230F02" w:rsidRPr="007905CA">
        <w:rPr>
          <w:rFonts w:eastAsia="Times New Roman" w:cs="Tahoma"/>
          <w:b/>
          <w:color w:val="auto"/>
          <w:spacing w:val="0"/>
          <w:szCs w:val="20"/>
          <w:lang w:eastAsia="pl-PL"/>
        </w:rPr>
        <w:t>.</w:t>
      </w:r>
    </w:p>
    <w:p w14:paraId="3DFF06B9" w14:textId="799DD31A" w:rsidR="00D83979" w:rsidRPr="007905CA" w:rsidRDefault="00D83979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="Tahoma"/>
          <w:b/>
          <w:color w:val="auto"/>
          <w:spacing w:val="0"/>
          <w:szCs w:val="20"/>
          <w:lang w:eastAsia="pl-PL"/>
        </w:rPr>
      </w:pPr>
      <w:r w:rsidRPr="00B07557">
        <w:rPr>
          <w:rFonts w:eastAsia="Times New Roman" w:cs="Tahoma"/>
          <w:b/>
          <w:color w:val="auto"/>
          <w:spacing w:val="0"/>
          <w:szCs w:val="20"/>
          <w:lang w:eastAsia="pl-PL"/>
        </w:rPr>
        <w:t>Przedmiot Umowy</w:t>
      </w:r>
    </w:p>
    <w:p w14:paraId="36B886BB" w14:textId="77777777" w:rsidR="00230F02" w:rsidRPr="00B07557" w:rsidRDefault="00230F02" w:rsidP="00B07557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="Tahoma"/>
          <w:b/>
          <w:color w:val="auto"/>
          <w:spacing w:val="0"/>
          <w:szCs w:val="20"/>
          <w:lang w:eastAsia="pl-PL"/>
        </w:rPr>
      </w:pPr>
    </w:p>
    <w:p w14:paraId="1C5C63C6" w14:textId="4830B1A8" w:rsidR="00A607B6" w:rsidRDefault="00D83979" w:rsidP="00A607B6">
      <w:pPr>
        <w:numPr>
          <w:ilvl w:val="1"/>
          <w:numId w:val="11"/>
        </w:numPr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B07557">
        <w:rPr>
          <w:rFonts w:eastAsia="Times New Roman" w:cs="Tahoma"/>
          <w:bCs/>
          <w:color w:val="auto"/>
          <w:spacing w:val="0"/>
          <w:szCs w:val="20"/>
          <w:lang w:eastAsia="pl-PL"/>
        </w:rPr>
        <w:t xml:space="preserve">Na warunkach określonych w Umowie oraz w załącznikach do Umowy, Zamawiający zamawia, a Wykonawca zobowiązuje się do dostaw materiałów biurowych szczegółowo opisanych </w:t>
      </w:r>
      <w:r w:rsidRPr="00B07557">
        <w:rPr>
          <w:rFonts w:eastAsia="Times New Roman" w:cs="Tahoma"/>
          <w:color w:val="auto"/>
          <w:spacing w:val="0"/>
          <w:szCs w:val="20"/>
          <w:lang w:eastAsia="pl-PL"/>
        </w:rPr>
        <w:t>w </w:t>
      </w:r>
      <w:r w:rsidR="00034302">
        <w:rPr>
          <w:rFonts w:eastAsia="Times New Roman" w:cs="Tahoma"/>
          <w:color w:val="auto"/>
          <w:spacing w:val="0"/>
          <w:szCs w:val="20"/>
          <w:lang w:eastAsia="pl-PL"/>
        </w:rPr>
        <w:t>Z</w:t>
      </w:r>
      <w:r w:rsidRPr="00B07557">
        <w:rPr>
          <w:rFonts w:eastAsia="Times New Roman" w:cs="Tahoma"/>
          <w:color w:val="auto"/>
          <w:spacing w:val="0"/>
          <w:szCs w:val="20"/>
          <w:lang w:eastAsia="pl-PL"/>
        </w:rPr>
        <w:t xml:space="preserve">ałączniku nr 1 do Umowy. </w:t>
      </w:r>
    </w:p>
    <w:p w14:paraId="41CC6D2D" w14:textId="77777777" w:rsidR="00A607B6" w:rsidRDefault="00D83979" w:rsidP="00A607B6">
      <w:pPr>
        <w:numPr>
          <w:ilvl w:val="1"/>
          <w:numId w:val="11"/>
        </w:numPr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A607B6">
        <w:rPr>
          <w:rFonts w:eastAsia="Times New Roman" w:cs="Tahoma"/>
          <w:color w:val="auto"/>
          <w:spacing w:val="0"/>
          <w:szCs w:val="20"/>
          <w:lang w:eastAsia="pl-PL"/>
        </w:rPr>
        <w:t xml:space="preserve">Własność materiałów biurowych, o których mowa w ust. 1 niniejszego paragrafu, przechodzi na Zamawiającego w momencie podpisania Protokołu Odbioru potwierdzającego prawidłową realizację danego Zamówienia, o którym mowa w § 3 ust. 4 Umowy (Protokół Odbioru – bez uwag, dla danego Zamówienia). </w:t>
      </w:r>
    </w:p>
    <w:p w14:paraId="3F15CDCF" w14:textId="77777777" w:rsidR="00A607B6" w:rsidRDefault="00D83979" w:rsidP="00A607B6">
      <w:pPr>
        <w:numPr>
          <w:ilvl w:val="1"/>
          <w:numId w:val="11"/>
        </w:numPr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A607B6">
        <w:rPr>
          <w:rFonts w:eastAsia="Times New Roman" w:cs="Tahoma"/>
          <w:color w:val="auto"/>
          <w:spacing w:val="0"/>
          <w:szCs w:val="20"/>
          <w:lang w:eastAsia="pl-PL"/>
        </w:rPr>
        <w:t xml:space="preserve">Wszystkie koszty związane z realizacją Umowy, w szczególności koszty transportu (krajowego i zagranicznego), koszty ubezpieczenia (w kraju i za granicą), koszty czynności związanych z przygotowaniem dostawy, opakowaniem i zabezpieczeniem, koszty związane z samą dostawą,  koszty wniesienia materiałów biurowych, o których mowa w ust. 1 niniejszego paragrafu, według wskazań Zamawiającego, a ponadto wszelkie inne koszty, w tym opłaty celne i graniczne, niewymienione w niniejszym ustępie, a konieczne do wykonania Umowy, obciążają Wykonawcę. </w:t>
      </w:r>
    </w:p>
    <w:p w14:paraId="6BD6DF72" w14:textId="77777777" w:rsidR="00A607B6" w:rsidRDefault="00D83979" w:rsidP="00A607B6">
      <w:pPr>
        <w:numPr>
          <w:ilvl w:val="1"/>
          <w:numId w:val="11"/>
        </w:numPr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A607B6">
        <w:rPr>
          <w:rFonts w:eastAsia="Times New Roman" w:cs="Tahoma"/>
          <w:color w:val="auto"/>
          <w:spacing w:val="0"/>
          <w:szCs w:val="20"/>
          <w:lang w:eastAsia="pl-PL"/>
        </w:rPr>
        <w:t>Wykonawca ponosi ryzyko utraty bądź uszkodzenia materiałów biurowych, o których mowa w ust. 1 niniejszego paragrafu, do czasu podpisania przez Zamawiającego Protokołu Odbioru potwierdzającego prawidłową realizację danego Zamówienia (Protokół Odbioru – bez uwag, dla danego Zamówienia).</w:t>
      </w:r>
    </w:p>
    <w:p w14:paraId="69E8F68F" w14:textId="3BBD64F5" w:rsidR="00D83979" w:rsidRPr="00A607B6" w:rsidRDefault="00D83979" w:rsidP="00A607B6">
      <w:pPr>
        <w:numPr>
          <w:ilvl w:val="1"/>
          <w:numId w:val="11"/>
        </w:numPr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A607B6">
        <w:rPr>
          <w:rFonts w:eastAsia="Times New Roman" w:cs="Tahoma"/>
          <w:color w:val="auto"/>
          <w:spacing w:val="0"/>
          <w:szCs w:val="20"/>
          <w:lang w:eastAsia="pl-PL"/>
        </w:rPr>
        <w:t>Strony ustalają, że miejscem docelowym dostaw przedmiotu Umowy jest siedziba Zamawiającego wskazana w komparycji Umowy, przy czym Zamawiający jest uprawniony do wskazania innego miejsca dostawy przedmiotu Umowy (na terenie Wrocławia), bez prawa Wykonawcy do naliczenia dodatkowego wynagrodzenia z tytułu dostawy przedmiotu Umowy do miejsca innego niż siedziba Zamawiającego.</w:t>
      </w:r>
    </w:p>
    <w:p w14:paraId="2947AEC8" w14:textId="77777777" w:rsidR="00D83979" w:rsidRPr="00B07557" w:rsidRDefault="00D83979" w:rsidP="00B07557">
      <w:pPr>
        <w:tabs>
          <w:tab w:val="left" w:pos="360"/>
          <w:tab w:val="left" w:pos="405"/>
        </w:tabs>
        <w:suppressAutoHyphens/>
        <w:spacing w:after="0" w:line="276" w:lineRule="auto"/>
        <w:ind w:left="360"/>
        <w:jc w:val="left"/>
        <w:rPr>
          <w:rFonts w:eastAsia="Times New Roman" w:cs="Tahoma"/>
          <w:color w:val="auto"/>
          <w:spacing w:val="0"/>
          <w:szCs w:val="20"/>
          <w:lang w:eastAsia="pl-PL"/>
        </w:rPr>
      </w:pPr>
    </w:p>
    <w:p w14:paraId="3E08F889" w14:textId="6CAD1768" w:rsidR="00D83979" w:rsidRPr="00C373A2" w:rsidRDefault="00D83979" w:rsidP="00B07557">
      <w:pPr>
        <w:spacing w:after="0" w:line="276" w:lineRule="auto"/>
        <w:jc w:val="center"/>
        <w:rPr>
          <w:rFonts w:eastAsia="Times New Roman" w:cs="Tahoma"/>
          <w:b/>
          <w:color w:val="auto"/>
          <w:spacing w:val="0"/>
          <w:szCs w:val="20"/>
          <w:lang w:eastAsia="pl-PL"/>
        </w:rPr>
      </w:pPr>
      <w:r w:rsidRPr="00B07557">
        <w:rPr>
          <w:rFonts w:eastAsia="Times New Roman" w:cs="Tahoma"/>
          <w:b/>
          <w:color w:val="auto"/>
          <w:spacing w:val="0"/>
          <w:szCs w:val="20"/>
          <w:lang w:eastAsia="pl-PL"/>
        </w:rPr>
        <w:t>§ 2</w:t>
      </w:r>
      <w:r w:rsidR="00230F02" w:rsidRPr="007905CA">
        <w:rPr>
          <w:rFonts w:eastAsia="Times New Roman" w:cs="Tahoma"/>
          <w:b/>
          <w:color w:val="auto"/>
          <w:spacing w:val="0"/>
          <w:szCs w:val="20"/>
          <w:lang w:eastAsia="pl-PL"/>
        </w:rPr>
        <w:t>.</w:t>
      </w:r>
    </w:p>
    <w:p w14:paraId="79337D5A" w14:textId="60157831" w:rsidR="00D83979" w:rsidRPr="007905CA" w:rsidRDefault="00D83979">
      <w:pPr>
        <w:spacing w:after="0" w:line="276" w:lineRule="auto"/>
        <w:jc w:val="center"/>
        <w:rPr>
          <w:rFonts w:eastAsia="Times New Roman" w:cs="Tahoma"/>
          <w:b/>
          <w:color w:val="auto"/>
          <w:spacing w:val="0"/>
          <w:szCs w:val="20"/>
          <w:lang w:eastAsia="pl-PL"/>
        </w:rPr>
      </w:pPr>
      <w:r w:rsidRPr="00C373A2">
        <w:rPr>
          <w:rFonts w:eastAsia="Times New Roman" w:cs="Tahoma"/>
          <w:b/>
          <w:color w:val="auto"/>
          <w:spacing w:val="0"/>
          <w:szCs w:val="20"/>
          <w:lang w:eastAsia="pl-PL"/>
        </w:rPr>
        <w:t>Oświadczenia Wykonawcy</w:t>
      </w:r>
    </w:p>
    <w:p w14:paraId="32B0DBD9" w14:textId="77777777" w:rsidR="00230F02" w:rsidRPr="00C373A2" w:rsidRDefault="00230F02" w:rsidP="00C373A2">
      <w:pPr>
        <w:spacing w:after="0" w:line="276" w:lineRule="auto"/>
        <w:jc w:val="center"/>
        <w:rPr>
          <w:rFonts w:eastAsia="Times New Roman" w:cs="Tahoma"/>
          <w:b/>
          <w:color w:val="auto"/>
          <w:spacing w:val="0"/>
          <w:szCs w:val="20"/>
          <w:lang w:eastAsia="pl-PL"/>
        </w:rPr>
      </w:pPr>
    </w:p>
    <w:p w14:paraId="6C14738C" w14:textId="77777777" w:rsidR="003D0195" w:rsidRDefault="00D83979" w:rsidP="003D0195">
      <w:pPr>
        <w:pStyle w:val="Akapitzlist"/>
        <w:numPr>
          <w:ilvl w:val="0"/>
          <w:numId w:val="20"/>
        </w:numPr>
        <w:spacing w:after="0" w:line="276" w:lineRule="auto"/>
        <w:ind w:left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626FCD">
        <w:rPr>
          <w:rFonts w:eastAsia="Times New Roman" w:cs="Tahoma"/>
          <w:color w:val="auto"/>
          <w:spacing w:val="0"/>
          <w:szCs w:val="20"/>
          <w:lang w:eastAsia="pl-PL"/>
        </w:rPr>
        <w:t xml:space="preserve">Wykonawca zobowiązuje się wykonać przedmiot Umowy zgodnie z najlepszą wiedzą profesjonalną i należytą starannością wymaganą od profesjonalisty posiadającego doświadczenie w realizacji tego typu zobowiązań porównywalnych pod względem rozmiaru, zakresu i złożoności. </w:t>
      </w:r>
    </w:p>
    <w:p w14:paraId="5C3D92EE" w14:textId="77777777" w:rsidR="003D0195" w:rsidRDefault="00D83979" w:rsidP="003D0195">
      <w:pPr>
        <w:pStyle w:val="Akapitzlist"/>
        <w:numPr>
          <w:ilvl w:val="0"/>
          <w:numId w:val="20"/>
        </w:numPr>
        <w:spacing w:after="0" w:line="276" w:lineRule="auto"/>
        <w:ind w:left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3D0195">
        <w:rPr>
          <w:rFonts w:eastAsia="Times New Roman" w:cs="Tahoma"/>
          <w:color w:val="auto"/>
          <w:spacing w:val="0"/>
          <w:szCs w:val="20"/>
          <w:lang w:eastAsia="pl-PL"/>
        </w:rPr>
        <w:t>Podczas wykonywania przedmiotu Umowy w siedzibie Zamawiającego, pracownicy Wykonawcy zobowiązani są do przestrzegania wszystkich przepisów i procedur bezpieczeństwa wprowadzonych przez Zamawiającego.</w:t>
      </w:r>
    </w:p>
    <w:p w14:paraId="1BAC25CA" w14:textId="0CF2DE0F" w:rsidR="00D83979" w:rsidRPr="003D0195" w:rsidRDefault="00D83979" w:rsidP="003D0195">
      <w:pPr>
        <w:pStyle w:val="Akapitzlist"/>
        <w:numPr>
          <w:ilvl w:val="0"/>
          <w:numId w:val="20"/>
        </w:numPr>
        <w:spacing w:after="0" w:line="276" w:lineRule="auto"/>
        <w:ind w:left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3D0195">
        <w:rPr>
          <w:rFonts w:eastAsia="Times New Roman" w:cs="Tahoma"/>
          <w:color w:val="auto"/>
          <w:spacing w:val="0"/>
          <w:szCs w:val="20"/>
          <w:lang w:eastAsia="pl-PL"/>
        </w:rPr>
        <w:t xml:space="preserve">Wykonawca ponosi odpowiedzialność za działania i zaniechania osób odpowiedzialnych za realizację Umowy po stronie Wykonawcy oraz </w:t>
      </w:r>
      <w:r w:rsidRPr="003D0195">
        <w:rPr>
          <w:rFonts w:eastAsia="Times New Roman" w:cs="Tahoma"/>
          <w:color w:val="auto"/>
          <w:spacing w:val="0"/>
          <w:szCs w:val="20"/>
          <w:lang w:eastAsia="pl-PL"/>
        </w:rPr>
        <w:lastRenderedPageBreak/>
        <w:t>wszelkich innych osób, niezależnie od podstawy nawiązania stosunku pracy lub rodzaju umowy cywilnoprawnej stanowiącej podstawę współpracy, którymi posługuje się przy wykonywaniu przedmiotu Umowy, jak za swoje własne działania i zaniechania.</w:t>
      </w:r>
    </w:p>
    <w:p w14:paraId="36326B82" w14:textId="77777777" w:rsidR="00D83979" w:rsidRPr="00C373A2" w:rsidRDefault="00D83979" w:rsidP="00671CBC">
      <w:pPr>
        <w:spacing w:after="0" w:line="276" w:lineRule="auto"/>
        <w:jc w:val="center"/>
        <w:rPr>
          <w:rFonts w:eastAsia="Times New Roman" w:cs="Tahoma"/>
          <w:b/>
          <w:color w:val="auto"/>
          <w:spacing w:val="0"/>
          <w:szCs w:val="20"/>
          <w:lang w:eastAsia="pl-PL"/>
        </w:rPr>
      </w:pPr>
    </w:p>
    <w:p w14:paraId="47532BC0" w14:textId="45EEEAD3" w:rsidR="00D83979" w:rsidRPr="00671CBC" w:rsidRDefault="00D83979" w:rsidP="00671CBC">
      <w:pPr>
        <w:spacing w:after="0" w:line="276" w:lineRule="auto"/>
        <w:jc w:val="center"/>
        <w:rPr>
          <w:rFonts w:eastAsia="Times New Roman" w:cs="Tahoma"/>
          <w:b/>
          <w:color w:val="auto"/>
          <w:spacing w:val="0"/>
          <w:szCs w:val="20"/>
          <w:lang w:eastAsia="pl-PL"/>
        </w:rPr>
      </w:pPr>
      <w:r w:rsidRPr="00C373A2">
        <w:rPr>
          <w:rFonts w:eastAsia="Times New Roman" w:cs="Tahoma"/>
          <w:b/>
          <w:color w:val="auto"/>
          <w:spacing w:val="0"/>
          <w:szCs w:val="20"/>
          <w:lang w:eastAsia="pl-PL"/>
        </w:rPr>
        <w:t>§ 3</w:t>
      </w:r>
      <w:r w:rsidR="00230F02" w:rsidRPr="007905CA">
        <w:rPr>
          <w:rFonts w:eastAsia="Times New Roman" w:cs="Tahoma"/>
          <w:b/>
          <w:color w:val="auto"/>
          <w:spacing w:val="0"/>
          <w:szCs w:val="20"/>
          <w:lang w:eastAsia="pl-PL"/>
        </w:rPr>
        <w:t>.</w:t>
      </w:r>
    </w:p>
    <w:p w14:paraId="5CC23034" w14:textId="77777777" w:rsidR="00D83979" w:rsidRPr="00671CBC" w:rsidRDefault="00D83979" w:rsidP="00671CBC">
      <w:pPr>
        <w:spacing w:after="0" w:line="276" w:lineRule="auto"/>
        <w:jc w:val="center"/>
        <w:rPr>
          <w:rFonts w:eastAsia="Times New Roman" w:cs="Tahoma"/>
          <w:b/>
          <w:color w:val="auto"/>
          <w:spacing w:val="0"/>
          <w:szCs w:val="20"/>
          <w:lang w:eastAsia="pl-PL"/>
        </w:rPr>
      </w:pPr>
      <w:r w:rsidRPr="00671CBC">
        <w:rPr>
          <w:rFonts w:eastAsia="Times New Roman" w:cs="Tahoma"/>
          <w:b/>
          <w:color w:val="auto"/>
          <w:spacing w:val="0"/>
          <w:szCs w:val="20"/>
          <w:lang w:eastAsia="pl-PL"/>
        </w:rPr>
        <w:t>Okres realizacji przedmiotu Umowy. Zasady współpracy</w:t>
      </w:r>
    </w:p>
    <w:p w14:paraId="20C0115C" w14:textId="77777777" w:rsidR="00D83979" w:rsidRPr="00671CBC" w:rsidRDefault="00D83979" w:rsidP="00671CBC">
      <w:pPr>
        <w:spacing w:after="0" w:line="276" w:lineRule="auto"/>
        <w:jc w:val="center"/>
        <w:rPr>
          <w:rFonts w:eastAsia="Times New Roman" w:cs="Tahoma"/>
          <w:b/>
          <w:color w:val="auto"/>
          <w:spacing w:val="0"/>
          <w:szCs w:val="20"/>
          <w:lang w:eastAsia="pl-PL"/>
        </w:rPr>
      </w:pPr>
    </w:p>
    <w:p w14:paraId="4C05A98C" w14:textId="1D7A95C6" w:rsidR="00626FCD" w:rsidRDefault="00D83979" w:rsidP="00626FCD">
      <w:pPr>
        <w:numPr>
          <w:ilvl w:val="0"/>
          <w:numId w:val="17"/>
        </w:numPr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671CBC">
        <w:rPr>
          <w:rFonts w:eastAsia="Times New Roman" w:cs="Tahoma"/>
          <w:color w:val="auto"/>
          <w:spacing w:val="0"/>
          <w:szCs w:val="20"/>
          <w:lang w:eastAsia="pl-PL"/>
        </w:rPr>
        <w:t>Niniejsza Umowa zostaje zawarta na czas określony tj. od dnia</w:t>
      </w:r>
      <w:r w:rsidR="003D0195">
        <w:rPr>
          <w:rFonts w:eastAsia="Times New Roman" w:cs="Tahoma"/>
          <w:color w:val="auto"/>
          <w:spacing w:val="0"/>
          <w:szCs w:val="20"/>
          <w:lang w:eastAsia="pl-PL"/>
        </w:rPr>
        <w:t xml:space="preserve"> jej zawarcia</w:t>
      </w:r>
      <w:r w:rsidRPr="00671CBC">
        <w:rPr>
          <w:rFonts w:eastAsia="Times New Roman" w:cs="Tahoma"/>
          <w:color w:val="auto"/>
          <w:spacing w:val="0"/>
          <w:szCs w:val="20"/>
          <w:lang w:eastAsia="pl-PL"/>
        </w:rPr>
        <w:t xml:space="preserve"> do dnia ……....................... lub do wyczerpania środków, o których mowa w § 4 ust. 1 Umowy, w zależności od tego, które z tych zdarzeń nastąpi wcześniej. </w:t>
      </w:r>
    </w:p>
    <w:p w14:paraId="73348EB1" w14:textId="77777777" w:rsidR="00626FCD" w:rsidRDefault="00D83979" w:rsidP="00626FCD">
      <w:pPr>
        <w:numPr>
          <w:ilvl w:val="0"/>
          <w:numId w:val="17"/>
        </w:numPr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626FCD">
        <w:rPr>
          <w:rFonts w:eastAsia="Times New Roman" w:cs="Tahoma"/>
          <w:color w:val="auto"/>
          <w:spacing w:val="0"/>
          <w:szCs w:val="20"/>
          <w:lang w:eastAsia="pl-PL"/>
        </w:rPr>
        <w:t>Dostawa materiałów biurowych, o których mowa w § 1 ust. 1 Umowy, będzie realizowana w oparciu o zamówienia częściowe, zwane dalej „Zamówieniami”, składane przez Zamawiającego. Zamówienia będą składane Wykonawcy za pośrednictwem poczty elektronicznej Wykonawcy, to jest: ………………………………………….. Złożenie Zamówienia przez Zamawiającego zostanie potwierdzone przez Wykonawcę poprzez wysłanie stosownej wiadomości za pośrednictwem poczty elektronicznej Zamawiającego, to jest …………………………………@port.</w:t>
      </w:r>
      <w:r w:rsidR="003F25E2" w:rsidRPr="00626FCD">
        <w:rPr>
          <w:rFonts w:eastAsia="Times New Roman" w:cs="Tahoma"/>
          <w:color w:val="auto"/>
          <w:spacing w:val="0"/>
          <w:szCs w:val="20"/>
          <w:lang w:eastAsia="pl-PL"/>
        </w:rPr>
        <w:t>lukasiewicz.gov</w:t>
      </w:r>
      <w:r w:rsidRPr="00626FCD">
        <w:rPr>
          <w:rFonts w:eastAsia="Times New Roman" w:cs="Tahoma"/>
          <w:color w:val="auto"/>
          <w:spacing w:val="0"/>
          <w:szCs w:val="20"/>
          <w:lang w:eastAsia="pl-PL"/>
        </w:rPr>
        <w:t>.pl lub …………………………………………., jednakże w terminie nie dłuższym niż 24 (słownie: dwadzieścia cztery) godzin od momentu złożenia Zamówienia przez Zamawiającego. Strony zgodnie postanawiają, że termin na dokonanie przez Wykonawcę czynności dotyczących Zamówienia biegnie z momentem przesłania wiadomości e-mail przez Zamawiającego, nie zaś od momentu potwierdzenia złożenia Zamówienia.</w:t>
      </w:r>
    </w:p>
    <w:p w14:paraId="2F7025CE" w14:textId="65CED304" w:rsidR="006C0F9F" w:rsidRDefault="00D83979" w:rsidP="006C0F9F">
      <w:pPr>
        <w:numPr>
          <w:ilvl w:val="0"/>
          <w:numId w:val="17"/>
        </w:numPr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626FCD">
        <w:rPr>
          <w:rFonts w:eastAsia="Times New Roman" w:cs="Tahoma"/>
          <w:color w:val="auto"/>
          <w:spacing w:val="0"/>
          <w:szCs w:val="20"/>
          <w:lang w:eastAsia="pl-PL"/>
        </w:rPr>
        <w:t>Termin realizacji Zamówienia będzie ustalany każdorazowo jednostronnie przez Zamawiającego w przekazywanym Zamówieniu, nie będzie on jednak dłuższy niż 7 (słownie: siedem</w:t>
      </w:r>
      <w:r w:rsidRPr="00012E9A">
        <w:rPr>
          <w:rFonts w:eastAsia="Times New Roman" w:cs="Tahoma"/>
          <w:color w:val="auto"/>
          <w:spacing w:val="0"/>
          <w:szCs w:val="20"/>
          <w:lang w:eastAsia="pl-PL"/>
        </w:rPr>
        <w:t>) dni roboczych</w:t>
      </w:r>
      <w:r w:rsidRPr="00626FCD">
        <w:rPr>
          <w:rFonts w:eastAsia="Times New Roman" w:cs="Tahoma"/>
          <w:color w:val="auto"/>
          <w:spacing w:val="0"/>
          <w:szCs w:val="20"/>
          <w:lang w:eastAsia="pl-PL"/>
        </w:rPr>
        <w:t xml:space="preserve"> od dnia otrzymania Zamówienia. </w:t>
      </w:r>
      <w:r w:rsidR="00012E9A">
        <w:rPr>
          <w:rFonts w:asciiTheme="majorHAnsi" w:hAnsiTheme="majorHAnsi" w:cs="Roboto Lt"/>
          <w:color w:val="000000"/>
          <w:szCs w:val="20"/>
          <w:lang w:eastAsia="pl-PL"/>
        </w:rPr>
        <w:t xml:space="preserve">Przez dni robocze Strony rozumieją </w:t>
      </w:r>
      <w:r w:rsidR="00012E9A" w:rsidRPr="004E13CD">
        <w:rPr>
          <w:rFonts w:eastAsia="Calibri" w:cs="Tahoma"/>
          <w:color w:val="auto"/>
          <w:szCs w:val="20"/>
        </w:rPr>
        <w:t>dni od poniedziałku do piątku, z wyłączeniem dni ustawowo wolnych od pracy na terytorium Rzeczypospolitej Polskie</w:t>
      </w:r>
      <w:r w:rsidR="00012E9A">
        <w:rPr>
          <w:rFonts w:eastAsia="Calibri" w:cs="Tahoma"/>
          <w:color w:val="auto"/>
          <w:szCs w:val="20"/>
        </w:rPr>
        <w:t>j.</w:t>
      </w:r>
    </w:p>
    <w:p w14:paraId="07AD3A5C" w14:textId="77777777" w:rsidR="006C0F9F" w:rsidRDefault="00D83979" w:rsidP="006C0F9F">
      <w:pPr>
        <w:numPr>
          <w:ilvl w:val="0"/>
          <w:numId w:val="17"/>
        </w:numPr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6C0F9F">
        <w:rPr>
          <w:rFonts w:eastAsia="Times New Roman" w:cs="Tahoma"/>
          <w:color w:val="auto"/>
          <w:spacing w:val="0"/>
          <w:szCs w:val="20"/>
          <w:lang w:eastAsia="pl-PL"/>
        </w:rPr>
        <w:t>Potwierdzeniem dostawy materiałów biurowych, o których mowa w ust. 2 niniejszego paragrafu, będzie podpisany przez każdą ze Stron protokół odbioru dostawy, zwany dalej „Protokołem Odbioru”, którego wzór stanowi załącznik nr 2 do Umowy. Zamawiający zobowiązuje się podpisać protokół odbioru w terminie 5 dni roboczych od otrzymania materiałów biurowych objętych Zamówieniem lub wskazać wady, zgodnie z postanowieniami niniejszego paragrafu.</w:t>
      </w:r>
    </w:p>
    <w:p w14:paraId="3E0C894B" w14:textId="77777777" w:rsidR="006C0F9F" w:rsidRDefault="00D83979" w:rsidP="006C0F9F">
      <w:pPr>
        <w:numPr>
          <w:ilvl w:val="0"/>
          <w:numId w:val="17"/>
        </w:numPr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6C0F9F">
        <w:rPr>
          <w:rFonts w:eastAsia="Times New Roman" w:cs="Tahoma"/>
          <w:color w:val="auto"/>
          <w:spacing w:val="0"/>
          <w:szCs w:val="20"/>
          <w:lang w:eastAsia="pl-PL"/>
        </w:rPr>
        <w:t xml:space="preserve">W przypadku, gdy Zamawiający nie stwierdzi w dostarczonych materiałach biurowych wad lub innych sprzeczności z wymaganiami określonymi w Umowie, albo w załącznikach do Umowy, Protokół Odbioru będzie stanowił również potwierdzenie prawidłowo zrealizowanego Zamówienia (Protokół Odbioru - bez uwag). </w:t>
      </w:r>
    </w:p>
    <w:p w14:paraId="65DBF04F" w14:textId="77777777" w:rsidR="00382134" w:rsidRDefault="00D83979" w:rsidP="00382134">
      <w:pPr>
        <w:numPr>
          <w:ilvl w:val="0"/>
          <w:numId w:val="17"/>
        </w:numPr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6C0F9F">
        <w:rPr>
          <w:rFonts w:eastAsia="Times New Roman" w:cs="Tahoma"/>
          <w:color w:val="auto"/>
          <w:spacing w:val="0"/>
          <w:szCs w:val="20"/>
          <w:lang w:eastAsia="pl-PL"/>
        </w:rPr>
        <w:lastRenderedPageBreak/>
        <w:t>W przypadku, gdy Zamawiający stwierdzi w dostarczonych materiałach biurowych wady lub inne sprzeczności z wymaganiami określonymi w Umowie, albo w załącznikach do Umowy, w Protokole Odbioru wskaże wadliwości. Zamawiający może także wskazać wadliwości wykryte podczas eksploatacji dostarczonych materiałów biurowych w terminie 14 dni od dnia podpisania Protokołu Odbioru</w:t>
      </w:r>
      <w:r w:rsidR="003F25E2" w:rsidRPr="006C0F9F">
        <w:rPr>
          <w:rFonts w:eastAsia="Times New Roman" w:cs="Tahoma"/>
          <w:color w:val="auto"/>
          <w:spacing w:val="0"/>
          <w:szCs w:val="20"/>
          <w:lang w:eastAsia="pl-PL"/>
        </w:rPr>
        <w:t>, chyba że wady wyszła na jaw dopiero później</w:t>
      </w:r>
      <w:r w:rsidRPr="006C0F9F">
        <w:rPr>
          <w:rFonts w:eastAsia="Times New Roman" w:cs="Tahoma"/>
          <w:color w:val="auto"/>
          <w:spacing w:val="0"/>
          <w:szCs w:val="20"/>
          <w:lang w:eastAsia="pl-PL"/>
        </w:rPr>
        <w:t>.</w:t>
      </w:r>
    </w:p>
    <w:p w14:paraId="42102A56" w14:textId="77777777" w:rsidR="00300C49" w:rsidRDefault="00D83979" w:rsidP="00300C49">
      <w:pPr>
        <w:numPr>
          <w:ilvl w:val="0"/>
          <w:numId w:val="17"/>
        </w:numPr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382134">
        <w:rPr>
          <w:rFonts w:eastAsia="Times New Roman" w:cs="Tahoma"/>
          <w:color w:val="auto"/>
          <w:spacing w:val="0"/>
          <w:szCs w:val="20"/>
          <w:lang w:eastAsia="pl-PL"/>
        </w:rPr>
        <w:t xml:space="preserve">W sytuacji, o której mowa w ust. 6 niniejszego paragrafu, Wykonawca zobowiązany będzie do przyjęcia zwrotu i wymiany tych materiałów biurowych, w których stwierdzono wady lub inne sprzeczności oraz pokrycia wszelkich kosztów z tym związanych, w szczególności kosztów, o których mowa w § 1 ust. 3 Umowy, w terminie 3 (słownie: trzech) dni roboczych od daty podpisania Protokołu Odbioru lub wskazania wadliwości wykrytych podczas eksploatacji. Dokonanie wymiany zostanie potwierdzone podpisanym przez każdą ze Stron kolejnym Protokołem Odbioru zgodnie z postanowieniami niniejszego paragrafu. </w:t>
      </w:r>
    </w:p>
    <w:p w14:paraId="184A9B05" w14:textId="12898DC3" w:rsidR="00D83979" w:rsidRPr="00300C49" w:rsidRDefault="00D83979" w:rsidP="00300C49">
      <w:pPr>
        <w:numPr>
          <w:ilvl w:val="0"/>
          <w:numId w:val="17"/>
        </w:numPr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300C49">
        <w:rPr>
          <w:rFonts w:eastAsia="Times New Roman" w:cs="Tahoma"/>
          <w:color w:val="auto"/>
          <w:spacing w:val="0"/>
          <w:szCs w:val="20"/>
          <w:lang w:eastAsia="pl-PL"/>
        </w:rPr>
        <w:t>Przepisy ust. 6 i ust. 7 nie uchybiają uprawnieniom Zamawiającego wynikających z przepisów ogólnych dotyczących rękojmi.</w:t>
      </w:r>
    </w:p>
    <w:p w14:paraId="0129DADF" w14:textId="77777777" w:rsidR="00D83979" w:rsidRPr="0093046C" w:rsidRDefault="00D83979" w:rsidP="00671CBC">
      <w:pPr>
        <w:spacing w:after="0" w:line="276" w:lineRule="auto"/>
        <w:ind w:right="283"/>
        <w:jc w:val="left"/>
        <w:rPr>
          <w:rFonts w:eastAsia="Times New Roman" w:cs="Tahoma"/>
          <w:b/>
          <w:bCs/>
          <w:color w:val="auto"/>
          <w:spacing w:val="0"/>
          <w:szCs w:val="20"/>
          <w:lang w:eastAsia="pl-PL"/>
        </w:rPr>
      </w:pPr>
    </w:p>
    <w:p w14:paraId="74C56D13" w14:textId="09A7740C" w:rsidR="00230F02" w:rsidRPr="0093046C" w:rsidRDefault="00D83979" w:rsidP="00671CBC">
      <w:pPr>
        <w:tabs>
          <w:tab w:val="left" w:pos="9356"/>
        </w:tabs>
        <w:spacing w:after="0" w:line="276" w:lineRule="auto"/>
        <w:ind w:left="284" w:right="283"/>
        <w:jc w:val="center"/>
        <w:rPr>
          <w:rFonts w:eastAsia="Times New Roman" w:cs="Tahoma"/>
          <w:b/>
          <w:bCs/>
          <w:color w:val="auto"/>
          <w:spacing w:val="0"/>
          <w:szCs w:val="20"/>
          <w:lang w:eastAsia="pl-PL"/>
        </w:rPr>
      </w:pPr>
      <w:r w:rsidRPr="0093046C">
        <w:rPr>
          <w:rFonts w:eastAsia="Times New Roman" w:cs="Tahoma"/>
          <w:b/>
          <w:bCs/>
          <w:color w:val="auto"/>
          <w:spacing w:val="0"/>
          <w:szCs w:val="20"/>
          <w:lang w:eastAsia="pl-PL"/>
        </w:rPr>
        <w:t>§ 4</w:t>
      </w:r>
      <w:r w:rsidR="00230F02" w:rsidRPr="007905CA">
        <w:rPr>
          <w:rFonts w:eastAsia="Times New Roman" w:cs="Tahoma"/>
          <w:b/>
          <w:bCs/>
          <w:color w:val="auto"/>
          <w:spacing w:val="0"/>
          <w:szCs w:val="20"/>
          <w:lang w:eastAsia="pl-PL"/>
        </w:rPr>
        <w:t>.</w:t>
      </w:r>
    </w:p>
    <w:p w14:paraId="4B3C24E6" w14:textId="3F25F307" w:rsidR="00D83979" w:rsidRPr="007905CA" w:rsidRDefault="00D83979">
      <w:pPr>
        <w:tabs>
          <w:tab w:val="left" w:pos="9356"/>
        </w:tabs>
        <w:spacing w:after="0" w:line="276" w:lineRule="auto"/>
        <w:ind w:left="284" w:right="283"/>
        <w:jc w:val="center"/>
        <w:rPr>
          <w:rFonts w:eastAsia="Times New Roman" w:cs="Tahoma"/>
          <w:b/>
          <w:bCs/>
          <w:color w:val="auto"/>
          <w:spacing w:val="0"/>
          <w:szCs w:val="20"/>
          <w:lang w:eastAsia="pl-PL"/>
        </w:rPr>
      </w:pPr>
      <w:r w:rsidRPr="0093046C">
        <w:rPr>
          <w:rFonts w:eastAsia="Times New Roman" w:cs="Tahoma"/>
          <w:b/>
          <w:bCs/>
          <w:color w:val="auto"/>
          <w:spacing w:val="0"/>
          <w:szCs w:val="20"/>
          <w:lang w:eastAsia="pl-PL"/>
        </w:rPr>
        <w:t>Wynagrodzenie</w:t>
      </w:r>
    </w:p>
    <w:p w14:paraId="2DE9315B" w14:textId="77777777" w:rsidR="00230F02" w:rsidRPr="0093046C" w:rsidRDefault="00230F02" w:rsidP="0093046C">
      <w:pPr>
        <w:tabs>
          <w:tab w:val="left" w:pos="9356"/>
        </w:tabs>
        <w:spacing w:after="0" w:line="276" w:lineRule="auto"/>
        <w:ind w:left="284" w:right="283"/>
        <w:jc w:val="center"/>
        <w:rPr>
          <w:rFonts w:eastAsia="Times New Roman" w:cs="Tahoma"/>
          <w:b/>
          <w:bCs/>
          <w:color w:val="auto"/>
          <w:spacing w:val="0"/>
          <w:szCs w:val="20"/>
          <w:lang w:eastAsia="pl-PL"/>
        </w:rPr>
      </w:pPr>
    </w:p>
    <w:p w14:paraId="699C1DE6" w14:textId="409CE519" w:rsidR="00300C49" w:rsidRDefault="00D83979" w:rsidP="00300C49">
      <w:pPr>
        <w:numPr>
          <w:ilvl w:val="0"/>
          <w:numId w:val="12"/>
        </w:numPr>
        <w:suppressAutoHyphens/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93046C">
        <w:rPr>
          <w:rFonts w:eastAsia="Times New Roman" w:cs="Tahoma"/>
          <w:color w:val="auto"/>
          <w:spacing w:val="0"/>
          <w:szCs w:val="20"/>
          <w:lang w:eastAsia="pl-PL"/>
        </w:rPr>
        <w:t>Strony ustalają, że wysokość wynagrodzenia Wykonawcy za wszystkie Zamówienia zrealizowane w ramach niniejszej Umowy nie przekroczy kwoty ………………………………………</w:t>
      </w:r>
      <w:r w:rsidR="00123B2B" w:rsidRPr="007905CA">
        <w:rPr>
          <w:rFonts w:eastAsia="Times New Roman" w:cs="Tahoma"/>
          <w:color w:val="auto"/>
          <w:spacing w:val="0"/>
          <w:szCs w:val="20"/>
          <w:lang w:eastAsia="pl-PL"/>
        </w:rPr>
        <w:t xml:space="preserve"> </w:t>
      </w:r>
      <w:r w:rsidRPr="0093046C">
        <w:rPr>
          <w:rFonts w:eastAsia="Times New Roman" w:cs="Tahoma"/>
          <w:color w:val="auto"/>
          <w:spacing w:val="0"/>
          <w:szCs w:val="20"/>
          <w:lang w:eastAsia="pl-PL"/>
        </w:rPr>
        <w:t>(słownie:……………………………..</w:t>
      </w:r>
      <w:r w:rsidRPr="0093046C">
        <w:rPr>
          <w:rFonts w:eastAsia="Times New Roman" w:cs="Tahoma"/>
          <w:bCs/>
          <w:color w:val="auto"/>
          <w:spacing w:val="0"/>
          <w:szCs w:val="20"/>
          <w:lang w:eastAsia="pl-PL"/>
        </w:rPr>
        <w:t>)</w:t>
      </w:r>
      <w:r w:rsidR="00123B2B" w:rsidRPr="007905CA">
        <w:rPr>
          <w:rFonts w:eastAsia="Times New Roman" w:cs="Tahoma"/>
          <w:bCs/>
          <w:color w:val="auto"/>
          <w:spacing w:val="0"/>
          <w:szCs w:val="20"/>
          <w:lang w:eastAsia="pl-PL"/>
        </w:rPr>
        <w:t xml:space="preserve"> brutto</w:t>
      </w:r>
      <w:r w:rsidRPr="0093046C">
        <w:rPr>
          <w:rFonts w:eastAsia="Times New Roman" w:cs="Tahoma"/>
          <w:bCs/>
          <w:color w:val="auto"/>
          <w:spacing w:val="0"/>
          <w:szCs w:val="20"/>
          <w:lang w:eastAsia="pl-PL"/>
        </w:rPr>
        <w:t>.</w:t>
      </w:r>
      <w:r w:rsidRPr="0093046C">
        <w:rPr>
          <w:rFonts w:eastAsia="Times New Roman" w:cs="Tahoma"/>
          <w:b/>
          <w:color w:val="auto"/>
          <w:spacing w:val="0"/>
          <w:szCs w:val="20"/>
          <w:lang w:eastAsia="pl-PL"/>
        </w:rPr>
        <w:t xml:space="preserve"> </w:t>
      </w:r>
      <w:r w:rsidRPr="0093046C">
        <w:rPr>
          <w:rFonts w:eastAsia="Times New Roman" w:cs="Tahoma"/>
          <w:color w:val="auto"/>
          <w:spacing w:val="0"/>
          <w:szCs w:val="20"/>
          <w:lang w:eastAsia="pl-PL"/>
        </w:rPr>
        <w:t xml:space="preserve">Za zrealizowane Zamówienia Zamawiający zapłaci Wykonawcy wynagrodzenie w wysokości wynikającej z cennika zawartego w </w:t>
      </w:r>
      <w:r w:rsidR="00365B82">
        <w:rPr>
          <w:rFonts w:eastAsia="Times New Roman" w:cs="Tahoma"/>
          <w:color w:val="auto"/>
          <w:spacing w:val="0"/>
          <w:szCs w:val="20"/>
          <w:lang w:eastAsia="pl-PL"/>
        </w:rPr>
        <w:t>Z</w:t>
      </w:r>
      <w:r w:rsidRPr="0093046C">
        <w:rPr>
          <w:rFonts w:eastAsia="Times New Roman" w:cs="Tahoma"/>
          <w:color w:val="auto"/>
          <w:spacing w:val="0"/>
          <w:szCs w:val="20"/>
          <w:lang w:eastAsia="pl-PL"/>
        </w:rPr>
        <w:t xml:space="preserve">ałączniku nr 1 do Umowy. </w:t>
      </w:r>
    </w:p>
    <w:p w14:paraId="7890A709" w14:textId="3C3B53A3" w:rsidR="00300C49" w:rsidRDefault="00D83979" w:rsidP="00300C49">
      <w:pPr>
        <w:numPr>
          <w:ilvl w:val="0"/>
          <w:numId w:val="12"/>
        </w:numPr>
        <w:suppressAutoHyphens/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300C49">
        <w:rPr>
          <w:rFonts w:eastAsia="Times New Roman" w:cs="Tahoma"/>
          <w:color w:val="auto"/>
          <w:spacing w:val="0"/>
          <w:szCs w:val="20"/>
          <w:lang w:eastAsia="pl-PL"/>
        </w:rPr>
        <w:t xml:space="preserve">Wynagrodzenie Wykonawcy za poszczególne Zamówienia będzie każdorazowo ustalane w oparciu o ceny jednostkowe  wynikające z cennika zawartego w ofercie Wykonawcy i  będzie płatne po zrealizowaniu każdego Zamówienia, w terminie 30 (słownie: trzydziestu) dni od daty otrzymania przez Zamawiającego prawidłowo wystawionej faktury VAT, </w:t>
      </w:r>
      <w:r w:rsidRPr="00300C49">
        <w:rPr>
          <w:rFonts w:eastAsia="Times New Roman" w:cs="Tahoma"/>
          <w:bCs/>
          <w:color w:val="auto"/>
          <w:spacing w:val="0"/>
          <w:szCs w:val="20"/>
          <w:lang w:eastAsia="pl-PL"/>
        </w:rPr>
        <w:t>na wskazany</w:t>
      </w:r>
      <w:r w:rsidR="00297AE4" w:rsidRPr="00300C49">
        <w:rPr>
          <w:rFonts w:eastAsia="Times New Roman" w:cs="Tahoma"/>
          <w:bCs/>
          <w:color w:val="auto"/>
          <w:spacing w:val="0"/>
          <w:szCs w:val="20"/>
          <w:lang w:eastAsia="pl-PL"/>
        </w:rPr>
        <w:t xml:space="preserve"> w fakturze VAT numer rachunku bankowego Wykonawcy, </w:t>
      </w:r>
      <w:r w:rsidRPr="00300C49">
        <w:rPr>
          <w:rFonts w:eastAsia="Times New Roman" w:cs="Tahoma"/>
          <w:bCs/>
          <w:color w:val="auto"/>
          <w:spacing w:val="0"/>
          <w:szCs w:val="20"/>
          <w:lang w:eastAsia="pl-PL"/>
        </w:rPr>
        <w:t>z zastrzeżeniem ust. 3 i 4 niniejszego paragrafu</w:t>
      </w:r>
      <w:r w:rsidR="00365B82">
        <w:rPr>
          <w:rFonts w:eastAsia="Times New Roman" w:cs="Tahoma"/>
          <w:color w:val="auto"/>
          <w:spacing w:val="0"/>
          <w:szCs w:val="20"/>
          <w:lang w:eastAsia="pl-PL"/>
        </w:rPr>
        <w:t>,</w:t>
      </w:r>
      <w:r w:rsidR="00297AE4" w:rsidRPr="00300C49">
        <w:rPr>
          <w:rFonts w:eastAsia="Times New Roman" w:cs="Tahoma"/>
          <w:color w:val="auto"/>
          <w:spacing w:val="0"/>
          <w:szCs w:val="20"/>
          <w:lang w:eastAsia="pl-PL"/>
        </w:rPr>
        <w:t xml:space="preserve"> pod warunkiem, że jeżeli wymagają tego przepisy prawa, rachunek bankowy będzie zarejestrowany w wykazie podmiotów zarejestrowanych jako podatnicy VAT, niezarejestrowanych oraz wykreślonych i przywróconych do rejestru VAT, prowadzonym przez Szefa Krajowej Administracji Skarbowej (tzw. biała lista podatników VAT) (dalej jako „Biała Lista VAT”).</w:t>
      </w:r>
    </w:p>
    <w:p w14:paraId="72B208A2" w14:textId="77777777" w:rsidR="00300C49" w:rsidRDefault="00297AE4" w:rsidP="00300C49">
      <w:pPr>
        <w:numPr>
          <w:ilvl w:val="0"/>
          <w:numId w:val="12"/>
        </w:numPr>
        <w:suppressAutoHyphens/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300C49">
        <w:rPr>
          <w:rFonts w:eastAsia="Times New Roman" w:cs="Tahoma"/>
          <w:color w:val="auto"/>
          <w:spacing w:val="0"/>
          <w:szCs w:val="20"/>
          <w:lang w:eastAsia="pl-PL"/>
        </w:rPr>
        <w:t xml:space="preserve">W przypadku, gdy będą wymagać tego przepisy prawa, a rachunek bankowy wskazany w fakturze VAT nie znajduje się na Białej Liście VAT, Wykonawca upoważnia Zamawiającego do wstrzymania się z zapłatą wynagrodzenia do czasu wystawienia faktury VAT zawierającej rachunek bankowy znajdujący się na Białej Liście VAT, chyba że Wykonawca wykaże, że nie powinien być </w:t>
      </w:r>
      <w:r w:rsidRPr="00300C49">
        <w:rPr>
          <w:rFonts w:eastAsia="Times New Roman" w:cs="Tahoma"/>
          <w:color w:val="auto"/>
          <w:spacing w:val="0"/>
          <w:szCs w:val="20"/>
          <w:lang w:eastAsia="pl-PL"/>
        </w:rPr>
        <w:lastRenderedPageBreak/>
        <w:t>wpisany w na Białej Liście VAT (np. z uwagi na to, że nie jest czynnym podatnikiem VAT).</w:t>
      </w:r>
    </w:p>
    <w:p w14:paraId="6EA54ADE" w14:textId="77777777" w:rsidR="00300C49" w:rsidRDefault="00297AE4" w:rsidP="00300C49">
      <w:pPr>
        <w:numPr>
          <w:ilvl w:val="0"/>
          <w:numId w:val="12"/>
        </w:numPr>
        <w:suppressAutoHyphens/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300C49">
        <w:rPr>
          <w:rFonts w:eastAsia="Times New Roman" w:cs="Tahoma"/>
          <w:color w:val="auto"/>
          <w:spacing w:val="0"/>
          <w:szCs w:val="20"/>
          <w:lang w:eastAsia="pl-PL"/>
        </w:rPr>
        <w:t>W sytuacji, gdy wynagrodzenie powinno być płatne z zastosowaniem mechanizmu podzielonej płatności, Wykonawca zobowiązuje się do umieszczenia na fakturze VAT wyrazów "mechanizm podzielonej płatności".</w:t>
      </w:r>
    </w:p>
    <w:p w14:paraId="4DE45848" w14:textId="77777777" w:rsidR="00300C49" w:rsidRDefault="00297AE4" w:rsidP="00300C49">
      <w:pPr>
        <w:numPr>
          <w:ilvl w:val="0"/>
          <w:numId w:val="12"/>
        </w:numPr>
        <w:suppressAutoHyphens/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300C49">
        <w:rPr>
          <w:rFonts w:eastAsia="Times New Roman" w:cs="Tahoma"/>
          <w:color w:val="auto"/>
          <w:spacing w:val="0"/>
          <w:szCs w:val="20"/>
          <w:lang w:eastAsia="pl-PL"/>
        </w:rPr>
        <w:t>W przypadku, gdy zgodnie z przepisami prawa wynagrodzenie powinno być płatne z zastosowaniem mechanizmu podzielonej płatności, a Wykonawca w fakturze VAT nie zawarł dopisku, o którym mowa w ust. 4, Wykonawca upoważnia Zamawiającego do wstrzymania się z zapłatą wynagrodzenia do czasu prawidłowego wystawienia faktury VAT. W przypadku, gdy zgodnie z przepisami prawa wynagrodzenie powinno być płatne z zastosowaniem mechanizmu podzielonej płatności, Zamawiający może również dokonać zapłaty wynagrodzenia z zastosowaniem mechanizmu podzielonej płatności, niezależnie od umieszczenia przez Wykonawcę na fakturze VAT dopisku, o którym mowa w ust. 4.</w:t>
      </w:r>
    </w:p>
    <w:p w14:paraId="02F743E9" w14:textId="77777777" w:rsidR="00300C49" w:rsidRDefault="00D83979" w:rsidP="00300C49">
      <w:pPr>
        <w:numPr>
          <w:ilvl w:val="0"/>
          <w:numId w:val="12"/>
        </w:numPr>
        <w:suppressAutoHyphens/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300C49">
        <w:rPr>
          <w:szCs w:val="20"/>
          <w:lang w:eastAsia="pl-PL"/>
        </w:rPr>
        <w:t xml:space="preserve">Zamawiający będzie ponosił jedynie koszty faktycznie dokonanych zakupów materiałów będących przedmiotem Umowy. </w:t>
      </w:r>
      <w:r w:rsidRPr="00365B82">
        <w:rPr>
          <w:szCs w:val="20"/>
          <w:lang w:eastAsia="pl-PL"/>
        </w:rPr>
        <w:t>W przypadku zakupu materiałów w ilości mniejszej niż ilości określone w formularzu cenowym Wykonawcy nie przysługują żadne roszczenia wobec Zamawiająceg</w:t>
      </w:r>
      <w:r w:rsidR="00297AE4" w:rsidRPr="00365B82">
        <w:rPr>
          <w:szCs w:val="20"/>
          <w:lang w:eastAsia="pl-PL"/>
        </w:rPr>
        <w:t>o,</w:t>
      </w:r>
    </w:p>
    <w:p w14:paraId="7F2BD5DE" w14:textId="77777777" w:rsidR="002B4A0D" w:rsidRDefault="00D83979" w:rsidP="002B4A0D">
      <w:pPr>
        <w:numPr>
          <w:ilvl w:val="0"/>
          <w:numId w:val="12"/>
        </w:numPr>
        <w:suppressAutoHyphens/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300C49">
        <w:rPr>
          <w:rFonts w:eastAsia="Times New Roman" w:cs="Tahoma"/>
          <w:color w:val="auto"/>
          <w:spacing w:val="0"/>
          <w:szCs w:val="20"/>
          <w:lang w:eastAsia="pl-PL"/>
        </w:rPr>
        <w:t>Podstawą wystawienia faktury VAT, o której mowa w ust. 2 niniejszego paragrafu, będzie sporządzony i zaakceptowany przez Zamawiającego Protokół Odbioru potwierdzający prawidłową realizację danego Zamówienia (Protokół Odbioru - bez uwag, dla danego Zamówienia).</w:t>
      </w:r>
    </w:p>
    <w:p w14:paraId="5423CF56" w14:textId="77777777" w:rsidR="002B4A0D" w:rsidRDefault="00D83979" w:rsidP="002B4A0D">
      <w:pPr>
        <w:numPr>
          <w:ilvl w:val="0"/>
          <w:numId w:val="12"/>
        </w:numPr>
        <w:suppressAutoHyphens/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2B4A0D">
        <w:rPr>
          <w:szCs w:val="20"/>
          <w:lang w:eastAsia="pl-PL"/>
        </w:rPr>
        <w:t>Za dzień zapłaty przyjmuje się datę obciążenia rachunku Zamawiającego.</w:t>
      </w:r>
    </w:p>
    <w:p w14:paraId="63A85D94" w14:textId="77777777" w:rsidR="002B4A0D" w:rsidRDefault="00D83979" w:rsidP="002B4A0D">
      <w:pPr>
        <w:numPr>
          <w:ilvl w:val="0"/>
          <w:numId w:val="12"/>
        </w:numPr>
        <w:suppressAutoHyphens/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2B4A0D">
        <w:rPr>
          <w:rFonts w:eastAsia="Times New Roman" w:cs="Tahoma"/>
          <w:color w:val="auto"/>
          <w:spacing w:val="0"/>
          <w:szCs w:val="20"/>
          <w:lang w:eastAsia="pl-PL"/>
        </w:rPr>
        <w:t>W przypadku wygaśnięcia, to jest zakończenia okresu obowiązywania Umowy lub wcześniejszego rozwiązania niniejszej Umowy i niewykorzystania całego wynagrodzenia, o którym mowa w ust. 1 niniejszego paragrafu, Wykonawca nie będzie miał prawa dochodzenia zapłaty powstałej w ten sposób różnicy.</w:t>
      </w:r>
    </w:p>
    <w:p w14:paraId="748632A7" w14:textId="038BE5EF" w:rsidR="002B4A0D" w:rsidRDefault="00D83979" w:rsidP="002B4A0D">
      <w:pPr>
        <w:numPr>
          <w:ilvl w:val="0"/>
          <w:numId w:val="12"/>
        </w:numPr>
        <w:suppressAutoHyphens/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2B4A0D">
        <w:rPr>
          <w:rFonts w:eastAsia="Times New Roman" w:cs="Tahoma"/>
          <w:color w:val="auto"/>
          <w:spacing w:val="0"/>
          <w:szCs w:val="20"/>
          <w:lang w:eastAsia="pl-PL"/>
        </w:rPr>
        <w:t xml:space="preserve">Wykonawca oświadcza, że ceny jednostkowe Materiałów wynikające z cennika zawartego w </w:t>
      </w:r>
      <w:r w:rsidR="00365B82">
        <w:rPr>
          <w:rFonts w:eastAsia="Times New Roman" w:cs="Tahoma"/>
          <w:color w:val="auto"/>
          <w:spacing w:val="0"/>
          <w:szCs w:val="20"/>
          <w:lang w:eastAsia="pl-PL"/>
        </w:rPr>
        <w:t>Z</w:t>
      </w:r>
      <w:r w:rsidRPr="002B4A0D">
        <w:rPr>
          <w:rFonts w:eastAsia="Times New Roman" w:cs="Tahoma"/>
          <w:color w:val="auto"/>
          <w:spacing w:val="0"/>
          <w:szCs w:val="20"/>
          <w:lang w:eastAsia="pl-PL"/>
        </w:rPr>
        <w:t xml:space="preserve">ałączniku nr 1 do Umowy nie ulegną podwyższeniu przez cały okres trwania Umowy, o którym mowa w § 3 ust. 1 Umowy.  </w:t>
      </w:r>
    </w:p>
    <w:p w14:paraId="7E6EDB57" w14:textId="77777777" w:rsidR="002B4A0D" w:rsidRDefault="00D83979" w:rsidP="002B4A0D">
      <w:pPr>
        <w:numPr>
          <w:ilvl w:val="0"/>
          <w:numId w:val="12"/>
        </w:numPr>
        <w:suppressAutoHyphens/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2B4A0D">
        <w:rPr>
          <w:rFonts w:eastAsia="Times New Roman" w:cs="Tahoma"/>
          <w:color w:val="auto"/>
          <w:spacing w:val="0"/>
          <w:szCs w:val="20"/>
          <w:lang w:eastAsia="pl-PL"/>
        </w:rPr>
        <w:t>Wykonawca oświadcza, że jest czynnym podatnikiem podatku VAT i posiada NIP:………………………..………</w:t>
      </w:r>
    </w:p>
    <w:p w14:paraId="3653F3A2" w14:textId="77777777" w:rsidR="002B4A0D" w:rsidRDefault="00D83979" w:rsidP="002B4A0D">
      <w:pPr>
        <w:numPr>
          <w:ilvl w:val="0"/>
          <w:numId w:val="12"/>
        </w:numPr>
        <w:suppressAutoHyphens/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2B4A0D">
        <w:rPr>
          <w:rFonts w:eastAsia="Times New Roman" w:cs="Tahoma"/>
          <w:color w:val="auto"/>
          <w:spacing w:val="0"/>
          <w:szCs w:val="20"/>
          <w:lang w:eastAsia="pl-PL"/>
        </w:rPr>
        <w:t>Zamawiający oświadcza, że jest czynnym podatnikiem podatku VAT i posiada NIP: 894-314-05-23</w:t>
      </w:r>
      <w:r w:rsidR="00297AE4" w:rsidRPr="002B4A0D">
        <w:rPr>
          <w:rFonts w:eastAsia="Times New Roman" w:cs="Tahoma"/>
          <w:color w:val="auto"/>
          <w:spacing w:val="0"/>
          <w:szCs w:val="20"/>
          <w:lang w:eastAsia="pl-PL"/>
        </w:rPr>
        <w:t>.</w:t>
      </w:r>
    </w:p>
    <w:p w14:paraId="45A557AE" w14:textId="77777777" w:rsidR="002B4A0D" w:rsidRDefault="00297AE4" w:rsidP="002B4A0D">
      <w:pPr>
        <w:numPr>
          <w:ilvl w:val="0"/>
          <w:numId w:val="12"/>
        </w:numPr>
        <w:suppressAutoHyphens/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2B4A0D">
        <w:rPr>
          <w:rFonts w:eastAsia="Times New Roman" w:cs="Tahoma"/>
          <w:color w:val="auto"/>
          <w:spacing w:val="0"/>
          <w:szCs w:val="20"/>
          <w:lang w:eastAsia="pl-PL"/>
        </w:rPr>
        <w:t xml:space="preserve">Wykonawca zobowiązuje się do niezwłocznego poinformowania Zamawiającego o każdej zmianie statusu podatkowego, o którym mowa w ust. 11, nie później niż w terminie jednego dnia roboczego od takiej zmiany. </w:t>
      </w:r>
    </w:p>
    <w:p w14:paraId="58B7AE55" w14:textId="77777777" w:rsidR="002B4A0D" w:rsidRDefault="00297AE4" w:rsidP="002B4A0D">
      <w:pPr>
        <w:numPr>
          <w:ilvl w:val="0"/>
          <w:numId w:val="12"/>
        </w:numPr>
        <w:suppressAutoHyphens/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2B4A0D">
        <w:rPr>
          <w:rFonts w:eastAsia="Times New Roman" w:cs="Tahoma"/>
          <w:color w:val="auto"/>
          <w:spacing w:val="0"/>
          <w:szCs w:val="20"/>
          <w:lang w:eastAsia="pl-PL"/>
        </w:rPr>
        <w:t>Wykonawca zobowiązuje się do pokrycia wszelkich bezpośrednich i pośrednich szkód (w tym utraconych korzyści), jakie Zamawiający poniesie na skutek wprowadzenia go w błąd co do statusu podatkowego Wykonawcy.</w:t>
      </w:r>
    </w:p>
    <w:p w14:paraId="6C45F925" w14:textId="77777777" w:rsidR="002B4A0D" w:rsidRDefault="00297AE4" w:rsidP="002B4A0D">
      <w:pPr>
        <w:numPr>
          <w:ilvl w:val="0"/>
          <w:numId w:val="12"/>
        </w:numPr>
        <w:suppressAutoHyphens/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2B4A0D">
        <w:rPr>
          <w:rFonts w:eastAsia="Times New Roman" w:cs="Tahoma"/>
          <w:color w:val="auto"/>
          <w:spacing w:val="0"/>
          <w:szCs w:val="20"/>
          <w:lang w:eastAsia="pl-PL"/>
        </w:rPr>
        <w:lastRenderedPageBreak/>
        <w:t>Wykonawca upoważnia Zamawiającego do wstrzymania się z zapłatą wynagrodzenia Wykonawcy w części odpowiadającej wysokości podatku VAT, w przypadku, gdy Zamawiający stwierdzi, że Wykonawca na stronach Ministerstwa Finansów nie jest wskazany jako podatnik VAT czynny, pomimo tego, że Wykonawca oświadczył, że jest czynnym podatnikiem podatku VAT – do czasu przekazania Zamawiającemu aktualnego (wydanego nie wcześniej niż 14 dni przed przekazaniem Zamawiającemu) zaświadczenia z Urzędu Skarbowego, że Wykonawca jest czynnym podatnikiem VAT</w:t>
      </w:r>
      <w:r w:rsidR="002B4A0D">
        <w:rPr>
          <w:rFonts w:eastAsia="Times New Roman" w:cs="Tahoma"/>
          <w:color w:val="auto"/>
          <w:spacing w:val="0"/>
          <w:szCs w:val="20"/>
          <w:lang w:eastAsia="pl-PL"/>
        </w:rPr>
        <w:t>.</w:t>
      </w:r>
    </w:p>
    <w:p w14:paraId="20351736" w14:textId="77777777" w:rsidR="002B4A0D" w:rsidRDefault="00297AE4" w:rsidP="002B4A0D">
      <w:pPr>
        <w:numPr>
          <w:ilvl w:val="0"/>
          <w:numId w:val="12"/>
        </w:numPr>
        <w:suppressAutoHyphens/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2B4A0D">
        <w:rPr>
          <w:rFonts w:eastAsia="Times New Roman" w:cs="Tahoma"/>
          <w:color w:val="auto"/>
          <w:spacing w:val="0"/>
          <w:szCs w:val="20"/>
          <w:lang w:eastAsia="pl-PL"/>
        </w:rPr>
        <w:t>Wykonawca zobowiązuje się do zwrotu wynagrodzenia zapłaconego przez Zamawiającego w części odpowiadającej wysokości podatku VAT, w przypadku, gdy Zamawiający stwierdzi, że na dzień wystawienia faktury VAT lub zapłaty wynagrodzenia Wykonawca na stronach Ministerstwa Finansów nie był wskazany jako podatnik VAT czynny.</w:t>
      </w:r>
    </w:p>
    <w:p w14:paraId="1DBC5C9D" w14:textId="77777777" w:rsidR="002B4A0D" w:rsidRDefault="00297AE4" w:rsidP="002B4A0D">
      <w:pPr>
        <w:numPr>
          <w:ilvl w:val="0"/>
          <w:numId w:val="12"/>
        </w:numPr>
        <w:suppressAutoHyphens/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2B4A0D">
        <w:rPr>
          <w:rFonts w:eastAsia="Times New Roman" w:cs="Tahoma"/>
          <w:color w:val="auto"/>
          <w:spacing w:val="0"/>
          <w:szCs w:val="20"/>
          <w:lang w:eastAsia="pl-PL"/>
        </w:rPr>
        <w:t>Zamawiający oświadcza, że posiada status dużego przedsiębiorcy w rozumieniu ustawy dnia 8 marca 2013 r. o przeciwdziałaniu nadmiernym opóźnieniom w transakcjach handlowych (Dz.U.2020 poz.935 ze zm.).</w:t>
      </w:r>
    </w:p>
    <w:p w14:paraId="7D36042D" w14:textId="508D5489" w:rsidR="00297AE4" w:rsidRPr="002B4A0D" w:rsidRDefault="00297AE4" w:rsidP="002B4A0D">
      <w:pPr>
        <w:numPr>
          <w:ilvl w:val="0"/>
          <w:numId w:val="12"/>
        </w:numPr>
        <w:suppressAutoHyphens/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2B4A0D">
        <w:rPr>
          <w:rFonts w:eastAsia="Times New Roman" w:cs="Tahoma"/>
          <w:color w:val="auto"/>
          <w:spacing w:val="0"/>
          <w:szCs w:val="20"/>
          <w:lang w:eastAsia="pl-PL"/>
        </w:rPr>
        <w:t xml:space="preserve">Wykonawca oświadcza, że posiada status mikroprzedsiębiorcy / małego przedsiębiorcy / średniego przedsiębiorcy / dużego </w:t>
      </w:r>
      <w:r w:rsidR="00822E28" w:rsidRPr="002B4A0D">
        <w:rPr>
          <w:rFonts w:eastAsia="Times New Roman" w:cs="Tahoma"/>
          <w:color w:val="auto"/>
          <w:spacing w:val="0"/>
          <w:szCs w:val="20"/>
          <w:lang w:eastAsia="pl-PL"/>
        </w:rPr>
        <w:t>przedsiębiorcy w</w:t>
      </w:r>
      <w:r w:rsidRPr="002B4A0D">
        <w:rPr>
          <w:rFonts w:eastAsia="Times New Roman" w:cs="Tahoma"/>
          <w:color w:val="auto"/>
          <w:spacing w:val="0"/>
          <w:szCs w:val="20"/>
          <w:lang w:eastAsia="pl-PL"/>
        </w:rPr>
        <w:t xml:space="preserve"> rozumieniu ustawy dnia 8 marca 2013 r. o przeciwdziałaniu nadmiernym opóźnieniom w transakcjach handlowych. </w:t>
      </w:r>
    </w:p>
    <w:p w14:paraId="3380BFC8" w14:textId="77777777" w:rsidR="00D83979" w:rsidRPr="0093046C" w:rsidRDefault="00D83979" w:rsidP="0093046C">
      <w:pPr>
        <w:tabs>
          <w:tab w:val="left" w:pos="0"/>
        </w:tabs>
        <w:spacing w:after="0" w:line="276" w:lineRule="auto"/>
        <w:jc w:val="left"/>
        <w:rPr>
          <w:rFonts w:eastAsia="Times New Roman" w:cs="Tahoma"/>
          <w:b/>
          <w:color w:val="auto"/>
          <w:spacing w:val="0"/>
          <w:szCs w:val="20"/>
          <w:lang w:eastAsia="pl-PL"/>
        </w:rPr>
      </w:pPr>
    </w:p>
    <w:p w14:paraId="6D4A3352" w14:textId="6617336B" w:rsidR="00D83979" w:rsidRPr="0093046C" w:rsidRDefault="00D83979" w:rsidP="0093046C">
      <w:pPr>
        <w:tabs>
          <w:tab w:val="left" w:pos="0"/>
        </w:tabs>
        <w:spacing w:after="0" w:line="276" w:lineRule="auto"/>
        <w:ind w:left="720" w:hanging="720"/>
        <w:jc w:val="center"/>
        <w:rPr>
          <w:rFonts w:eastAsia="Times New Roman" w:cs="Tahoma"/>
          <w:b/>
          <w:color w:val="auto"/>
          <w:spacing w:val="0"/>
          <w:szCs w:val="20"/>
          <w:lang w:eastAsia="pl-PL"/>
        </w:rPr>
      </w:pPr>
      <w:r w:rsidRPr="0093046C">
        <w:rPr>
          <w:rFonts w:eastAsia="Times New Roman" w:cs="Tahoma"/>
          <w:b/>
          <w:color w:val="auto"/>
          <w:spacing w:val="0"/>
          <w:szCs w:val="20"/>
          <w:lang w:eastAsia="pl-PL"/>
        </w:rPr>
        <w:t>§ 5</w:t>
      </w:r>
      <w:r w:rsidR="00230F02" w:rsidRPr="007905CA">
        <w:rPr>
          <w:rFonts w:eastAsia="Times New Roman" w:cs="Tahoma"/>
          <w:b/>
          <w:color w:val="auto"/>
          <w:spacing w:val="0"/>
          <w:szCs w:val="20"/>
          <w:lang w:eastAsia="pl-PL"/>
        </w:rPr>
        <w:t>.</w:t>
      </w:r>
    </w:p>
    <w:p w14:paraId="529FBE8F" w14:textId="231C7507" w:rsidR="00D83979" w:rsidRPr="007905CA" w:rsidRDefault="00D83979">
      <w:pPr>
        <w:autoSpaceDE w:val="0"/>
        <w:spacing w:after="0" w:line="276" w:lineRule="auto"/>
        <w:jc w:val="center"/>
        <w:rPr>
          <w:rFonts w:eastAsia="Times New Roman" w:cs="Tahoma"/>
          <w:b/>
          <w:color w:val="auto"/>
          <w:spacing w:val="0"/>
          <w:szCs w:val="20"/>
          <w:lang w:eastAsia="pl-PL"/>
        </w:rPr>
      </w:pPr>
      <w:r w:rsidRPr="0093046C">
        <w:rPr>
          <w:rFonts w:eastAsia="Times New Roman" w:cs="Tahoma"/>
          <w:b/>
          <w:color w:val="auto"/>
          <w:spacing w:val="0"/>
          <w:szCs w:val="20"/>
          <w:lang w:eastAsia="pl-PL"/>
        </w:rPr>
        <w:t>Odpowiedzialność Wykonawcy za nienależytą realizację Umowy</w:t>
      </w:r>
    </w:p>
    <w:p w14:paraId="15C24944" w14:textId="77777777" w:rsidR="00230F02" w:rsidRPr="0093046C" w:rsidRDefault="00230F02" w:rsidP="0093046C">
      <w:pPr>
        <w:autoSpaceDE w:val="0"/>
        <w:spacing w:after="0" w:line="276" w:lineRule="auto"/>
        <w:jc w:val="center"/>
        <w:rPr>
          <w:rFonts w:eastAsia="Times New Roman" w:cs="Tahoma"/>
          <w:b/>
          <w:color w:val="auto"/>
          <w:spacing w:val="0"/>
          <w:szCs w:val="20"/>
          <w:lang w:eastAsia="pl-PL"/>
        </w:rPr>
      </w:pPr>
    </w:p>
    <w:p w14:paraId="0D1FF786" w14:textId="77777777" w:rsidR="00F30534" w:rsidRDefault="00D83979" w:rsidP="00F30534">
      <w:pPr>
        <w:numPr>
          <w:ilvl w:val="0"/>
          <w:numId w:val="18"/>
        </w:numPr>
        <w:suppressAutoHyphens/>
        <w:spacing w:after="0" w:line="276" w:lineRule="auto"/>
        <w:ind w:left="567" w:hanging="567"/>
        <w:rPr>
          <w:rFonts w:eastAsia="Calibri" w:cs="Tahoma"/>
          <w:color w:val="auto"/>
          <w:spacing w:val="0"/>
          <w:szCs w:val="20"/>
        </w:rPr>
      </w:pPr>
      <w:r w:rsidRPr="0093046C">
        <w:rPr>
          <w:rFonts w:eastAsia="Calibri" w:cs="Tahoma"/>
          <w:color w:val="auto"/>
          <w:spacing w:val="0"/>
          <w:szCs w:val="20"/>
        </w:rPr>
        <w:t xml:space="preserve">W przypadku naruszenia przez Wykonawcę postanowień Umowy, Zamawiający będzie miał prawo wypowiedzieć Umowę ze skutkiem natychmiastowym. Wypowiedzenie Umowy ze skutkiem natychmiastowym, o którym mowa w zdaniu poprzednim, winno nastąpić poprzez pisemne oświadczenie złożone Wykonawcy w terminie 30 (słownie: trzydziestu) dni licząc od dnia powzięcia wiadomości o przyczynie uzasadniającej rozwiązanie Umowy ze skutkiem natychmiastowym. </w:t>
      </w:r>
    </w:p>
    <w:p w14:paraId="5A179865" w14:textId="77777777" w:rsidR="00F30534" w:rsidRDefault="00D83979" w:rsidP="00F30534">
      <w:pPr>
        <w:numPr>
          <w:ilvl w:val="0"/>
          <w:numId w:val="18"/>
        </w:numPr>
        <w:suppressAutoHyphens/>
        <w:spacing w:after="0" w:line="276" w:lineRule="auto"/>
        <w:ind w:left="567" w:hanging="567"/>
        <w:rPr>
          <w:rFonts w:eastAsia="Calibri" w:cs="Tahoma"/>
          <w:color w:val="auto"/>
          <w:spacing w:val="0"/>
          <w:szCs w:val="20"/>
        </w:rPr>
      </w:pPr>
      <w:r w:rsidRPr="00F30534">
        <w:rPr>
          <w:rFonts w:eastAsia="Calibri" w:cs="Tahoma"/>
          <w:color w:val="auto"/>
          <w:spacing w:val="0"/>
          <w:szCs w:val="20"/>
        </w:rPr>
        <w:t>Niezależnie od uprawnienia Zamawiającego do wypowiedzenia  Umowy ze skutkiem natychmiastowym, Zamawiający może zażądać od Wykonawcy</w:t>
      </w:r>
      <w:r w:rsidRPr="00F30534">
        <w:rPr>
          <w:rFonts w:eastAsia="Calibri" w:cs="Tahoma"/>
          <w:b/>
          <w:color w:val="auto"/>
          <w:spacing w:val="0"/>
          <w:szCs w:val="20"/>
        </w:rPr>
        <w:t xml:space="preserve"> </w:t>
      </w:r>
      <w:r w:rsidRPr="00F30534">
        <w:rPr>
          <w:rFonts w:eastAsia="Calibri" w:cs="Tahoma"/>
          <w:color w:val="auto"/>
          <w:spacing w:val="0"/>
          <w:szCs w:val="20"/>
        </w:rPr>
        <w:t>zapłaty kar umownych w przypadku niedotrzymania przez Wykonawcę terminów, o których mowa w § 3 ust. 3 lub 7 Umowy,</w:t>
      </w:r>
      <w:r w:rsidRPr="00F30534">
        <w:rPr>
          <w:rFonts w:eastAsia="Calibri" w:cs="Tahoma"/>
          <w:noProof/>
          <w:color w:val="auto"/>
          <w:spacing w:val="0"/>
          <w:szCs w:val="20"/>
        </w:rPr>
        <w:t xml:space="preserve"> w wysokości</w:t>
      </w:r>
      <w:r w:rsidRPr="00F30534">
        <w:rPr>
          <w:rFonts w:eastAsia="Calibri" w:cs="Tahoma"/>
          <w:color w:val="auto"/>
          <w:spacing w:val="0"/>
          <w:szCs w:val="20"/>
        </w:rPr>
        <w:t xml:space="preserve"> </w:t>
      </w:r>
      <w:r w:rsidR="007905CA" w:rsidRPr="00F30534">
        <w:rPr>
          <w:rFonts w:eastAsia="Calibri" w:cs="Tahoma"/>
          <w:color w:val="auto"/>
          <w:spacing w:val="0"/>
          <w:szCs w:val="20"/>
        </w:rPr>
        <w:t xml:space="preserve">2 </w:t>
      </w:r>
      <w:r w:rsidRPr="00F30534">
        <w:rPr>
          <w:rFonts w:eastAsia="Calibri" w:cs="Tahoma"/>
          <w:color w:val="auto"/>
          <w:spacing w:val="0"/>
          <w:szCs w:val="20"/>
        </w:rPr>
        <w:t xml:space="preserve">% wynagrodzenia brutto przewidzianego za dane Zamówienie, za każdy rozpoczęty dzień </w:t>
      </w:r>
      <w:r w:rsidR="007905CA" w:rsidRPr="00F30534">
        <w:rPr>
          <w:rFonts w:eastAsia="Calibri" w:cs="Tahoma"/>
          <w:color w:val="auto"/>
          <w:spacing w:val="0"/>
          <w:szCs w:val="20"/>
        </w:rPr>
        <w:t>zwłoki</w:t>
      </w:r>
      <w:r w:rsidRPr="00F30534">
        <w:rPr>
          <w:rFonts w:eastAsia="Calibri" w:cs="Tahoma"/>
          <w:color w:val="auto"/>
          <w:spacing w:val="0"/>
          <w:szCs w:val="20"/>
        </w:rPr>
        <w:t>.</w:t>
      </w:r>
    </w:p>
    <w:p w14:paraId="39F0E196" w14:textId="2E041391" w:rsidR="00F30534" w:rsidRDefault="00D83979" w:rsidP="00F30534">
      <w:pPr>
        <w:numPr>
          <w:ilvl w:val="0"/>
          <w:numId w:val="18"/>
        </w:numPr>
        <w:suppressAutoHyphens/>
        <w:spacing w:after="0" w:line="276" w:lineRule="auto"/>
        <w:ind w:left="567" w:hanging="567"/>
        <w:rPr>
          <w:rFonts w:eastAsia="Calibri" w:cs="Tahoma"/>
          <w:color w:val="auto"/>
          <w:spacing w:val="0"/>
          <w:szCs w:val="20"/>
        </w:rPr>
      </w:pPr>
      <w:r w:rsidRPr="00F30534">
        <w:rPr>
          <w:rFonts w:eastAsia="Calibri" w:cs="Tahoma"/>
          <w:color w:val="auto"/>
          <w:spacing w:val="0"/>
          <w:szCs w:val="20"/>
        </w:rPr>
        <w:t>W razie wypowiedzenia Umowy przez którąkolwiek ze Stron z powodu okoliczności leżących po stronie Wykonawcy, Zamawiający jest uprawniony do żądania od Wykonawcy kary umownej w wysokości 20</w:t>
      </w:r>
      <w:r w:rsidR="00822E28" w:rsidRPr="00F30534">
        <w:rPr>
          <w:rFonts w:eastAsia="Calibri" w:cs="Tahoma"/>
          <w:color w:val="auto"/>
          <w:spacing w:val="0"/>
          <w:szCs w:val="20"/>
        </w:rPr>
        <w:t>% wynagrodzenia</w:t>
      </w:r>
      <w:r w:rsidRPr="00F30534">
        <w:rPr>
          <w:rFonts w:eastAsia="Calibri" w:cs="Tahoma"/>
          <w:color w:val="auto"/>
          <w:spacing w:val="0"/>
          <w:szCs w:val="20"/>
        </w:rPr>
        <w:t xml:space="preserve"> brutto, o którym mowa w § 4 ust. 1.</w:t>
      </w:r>
    </w:p>
    <w:p w14:paraId="13A70CFE" w14:textId="77777777" w:rsidR="00F30534" w:rsidRDefault="00D83979" w:rsidP="00F30534">
      <w:pPr>
        <w:numPr>
          <w:ilvl w:val="0"/>
          <w:numId w:val="18"/>
        </w:numPr>
        <w:suppressAutoHyphens/>
        <w:spacing w:after="0" w:line="276" w:lineRule="auto"/>
        <w:ind w:left="567" w:hanging="567"/>
        <w:rPr>
          <w:rFonts w:eastAsia="Calibri" w:cs="Tahoma"/>
          <w:color w:val="auto"/>
          <w:spacing w:val="0"/>
          <w:szCs w:val="20"/>
        </w:rPr>
      </w:pPr>
      <w:r w:rsidRPr="00F30534">
        <w:rPr>
          <w:rFonts w:eastAsia="Times New Roman" w:cs="Tahoma"/>
          <w:color w:val="auto"/>
          <w:spacing w:val="0"/>
          <w:szCs w:val="20"/>
          <w:lang w:eastAsia="pl-PL"/>
        </w:rPr>
        <w:t xml:space="preserve">Zamawiający zastrzega sobie prawo potrącania z wynagrodzenia naliczonego zgodnie z § 4, kar umownych należnych Zamawiającemu od </w:t>
      </w:r>
      <w:r w:rsidRPr="00F30534">
        <w:rPr>
          <w:rFonts w:eastAsia="Times New Roman" w:cs="Tahoma"/>
          <w:color w:val="auto"/>
          <w:spacing w:val="0"/>
          <w:szCs w:val="20"/>
          <w:lang w:eastAsia="pl-PL"/>
        </w:rPr>
        <w:lastRenderedPageBreak/>
        <w:t>Wykonawcy na podstawie postanowień Umowy, na co Wykonawca wyraża niniejszym zgodę.</w:t>
      </w:r>
    </w:p>
    <w:p w14:paraId="4E86886F" w14:textId="4B605125" w:rsidR="007905CA" w:rsidRPr="00F30534" w:rsidRDefault="00D83979" w:rsidP="00F30534">
      <w:pPr>
        <w:numPr>
          <w:ilvl w:val="0"/>
          <w:numId w:val="18"/>
        </w:numPr>
        <w:suppressAutoHyphens/>
        <w:spacing w:after="0" w:line="276" w:lineRule="auto"/>
        <w:ind w:left="567" w:hanging="567"/>
        <w:rPr>
          <w:rFonts w:eastAsia="Calibri" w:cs="Tahoma"/>
          <w:color w:val="auto"/>
          <w:spacing w:val="0"/>
          <w:szCs w:val="20"/>
        </w:rPr>
      </w:pPr>
      <w:r w:rsidRPr="00F30534">
        <w:rPr>
          <w:rFonts w:eastAsia="Times New Roman" w:cs="Tahoma"/>
          <w:noProof/>
          <w:color w:val="auto"/>
          <w:spacing w:val="0"/>
          <w:szCs w:val="20"/>
          <w:lang w:eastAsia="pl-PL"/>
        </w:rPr>
        <w:t>Zapłata kar umownych, o których mowa w ust. 2 i 3 niniejszego paragrafu, nie pozbawia Zamawiającego prawa dochodzenia odszkodowania uzupełniajacego w kwocie przekraczającej wysokość kary umownej, na zasadach ogólnych.</w:t>
      </w:r>
      <w:r w:rsidR="00822E28">
        <w:rPr>
          <w:rFonts w:eastAsia="Times New Roman" w:cs="Tahoma"/>
          <w:noProof/>
          <w:color w:val="auto"/>
          <w:spacing w:val="0"/>
          <w:szCs w:val="20"/>
          <w:lang w:eastAsia="pl-PL"/>
        </w:rPr>
        <w:t xml:space="preserve"> </w:t>
      </w:r>
      <w:r w:rsidR="007905CA" w:rsidRPr="00F30534">
        <w:rPr>
          <w:rFonts w:eastAsia="Times New Roman" w:cs="Tahoma"/>
          <w:color w:val="auto"/>
          <w:spacing w:val="-12"/>
          <w:szCs w:val="20"/>
          <w:lang w:eastAsia="pl-PL"/>
        </w:rPr>
        <w:t xml:space="preserve">Maksymalna wysokość kar umownych naliczonych na podstawie niniejszej Umowy nie może przekroczyć kwoty </w:t>
      </w:r>
      <w:r w:rsidR="00822E28">
        <w:rPr>
          <w:rFonts w:eastAsia="Times New Roman" w:cs="Tahoma"/>
          <w:color w:val="auto"/>
          <w:spacing w:val="-12"/>
          <w:szCs w:val="20"/>
          <w:lang w:eastAsia="pl-PL"/>
        </w:rPr>
        <w:t>2</w:t>
      </w:r>
      <w:r w:rsidR="007905CA" w:rsidRPr="00F30534">
        <w:rPr>
          <w:rFonts w:eastAsia="Times New Roman" w:cs="Tahoma"/>
          <w:color w:val="auto"/>
          <w:spacing w:val="-12"/>
          <w:szCs w:val="20"/>
          <w:lang w:eastAsia="pl-PL"/>
        </w:rPr>
        <w:t xml:space="preserve">0% </w:t>
      </w:r>
      <w:r w:rsidR="007905CA" w:rsidRPr="00F30534">
        <w:rPr>
          <w:rFonts w:eastAsia="Calibri" w:cs="Tahoma"/>
          <w:color w:val="auto"/>
          <w:spacing w:val="0"/>
          <w:szCs w:val="20"/>
        </w:rPr>
        <w:t>wynagrodzenia brutto, o którym mowa w § 4 ust. 1.</w:t>
      </w:r>
    </w:p>
    <w:p w14:paraId="15A86E0A" w14:textId="77777777" w:rsidR="00D83979" w:rsidRPr="0093046C" w:rsidRDefault="00D83979" w:rsidP="0093046C">
      <w:pPr>
        <w:tabs>
          <w:tab w:val="right" w:pos="284"/>
        </w:tabs>
        <w:spacing w:after="0" w:line="276" w:lineRule="auto"/>
        <w:rPr>
          <w:rFonts w:eastAsia="Times New Roman" w:cs="Tahoma"/>
          <w:color w:val="auto"/>
          <w:spacing w:val="-12"/>
          <w:szCs w:val="20"/>
          <w:lang w:eastAsia="pl-PL"/>
        </w:rPr>
      </w:pPr>
    </w:p>
    <w:p w14:paraId="7992292E" w14:textId="77777777" w:rsidR="00D83979" w:rsidRPr="0093046C" w:rsidRDefault="00D83979" w:rsidP="0093046C">
      <w:pPr>
        <w:spacing w:after="0" w:line="276" w:lineRule="auto"/>
        <w:jc w:val="left"/>
        <w:rPr>
          <w:rFonts w:eastAsia="Calibri" w:cs="Tahoma"/>
          <w:b/>
          <w:noProof/>
          <w:color w:val="auto"/>
          <w:spacing w:val="0"/>
          <w:szCs w:val="20"/>
        </w:rPr>
      </w:pPr>
    </w:p>
    <w:p w14:paraId="7742C8B6" w14:textId="59816043" w:rsidR="00D83979" w:rsidRPr="0093046C" w:rsidRDefault="00D83979" w:rsidP="0093046C">
      <w:pPr>
        <w:spacing w:after="0" w:line="276" w:lineRule="auto"/>
        <w:jc w:val="center"/>
        <w:rPr>
          <w:rFonts w:eastAsia="Calibri" w:cs="Tahoma"/>
          <w:b/>
          <w:noProof/>
          <w:color w:val="auto"/>
          <w:spacing w:val="0"/>
          <w:szCs w:val="20"/>
        </w:rPr>
      </w:pPr>
      <w:r w:rsidRPr="0093046C">
        <w:rPr>
          <w:rFonts w:eastAsia="Calibri" w:cs="Tahoma"/>
          <w:b/>
          <w:noProof/>
          <w:color w:val="auto"/>
          <w:spacing w:val="0"/>
          <w:szCs w:val="20"/>
        </w:rPr>
        <w:t>§ 6</w:t>
      </w:r>
      <w:r w:rsidR="00230F02" w:rsidRPr="007905CA">
        <w:rPr>
          <w:rFonts w:eastAsia="Calibri" w:cs="Tahoma"/>
          <w:b/>
          <w:noProof/>
          <w:color w:val="auto"/>
          <w:spacing w:val="0"/>
          <w:szCs w:val="20"/>
        </w:rPr>
        <w:t>.</w:t>
      </w:r>
    </w:p>
    <w:p w14:paraId="581AE9D3" w14:textId="5356CAC6" w:rsidR="00D83979" w:rsidRPr="007905CA" w:rsidRDefault="00D83979">
      <w:pPr>
        <w:widowControl w:val="0"/>
        <w:spacing w:after="0" w:line="276" w:lineRule="auto"/>
        <w:jc w:val="center"/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</w:pPr>
      <w:r w:rsidRPr="0093046C">
        <w:rPr>
          <w:rFonts w:eastAsia="Times New Roman" w:cs="Tahoma"/>
          <w:b/>
          <w:color w:val="auto"/>
          <w:spacing w:val="-2"/>
          <w:szCs w:val="20"/>
          <w:lang w:eastAsia="pl-PL"/>
        </w:rPr>
        <w:t xml:space="preserve">Wymiana informacji i </w:t>
      </w:r>
      <w:r w:rsidRPr="0093046C"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  <w:t>osoby odpowiedzialne za realizację Umowy</w:t>
      </w:r>
    </w:p>
    <w:p w14:paraId="43ADDF01" w14:textId="77777777" w:rsidR="00230F02" w:rsidRPr="0093046C" w:rsidRDefault="00230F02" w:rsidP="0093046C">
      <w:pPr>
        <w:widowControl w:val="0"/>
        <w:spacing w:after="0" w:line="276" w:lineRule="auto"/>
        <w:jc w:val="center"/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</w:pPr>
    </w:p>
    <w:p w14:paraId="245A267C" w14:textId="77777777" w:rsidR="00F30534" w:rsidRDefault="00D83979" w:rsidP="00F30534">
      <w:pPr>
        <w:numPr>
          <w:ilvl w:val="0"/>
          <w:numId w:val="13"/>
        </w:numPr>
        <w:spacing w:after="0" w:line="276" w:lineRule="auto"/>
        <w:ind w:left="567" w:hanging="567"/>
        <w:rPr>
          <w:rFonts w:eastAsia="Times New Roman" w:cs="Tahoma"/>
          <w:color w:val="auto"/>
          <w:spacing w:val="-2"/>
          <w:szCs w:val="20"/>
          <w:lang w:eastAsia="pl-PL"/>
        </w:rPr>
      </w:pPr>
      <w:r w:rsidRPr="0093046C">
        <w:rPr>
          <w:rFonts w:eastAsia="Times New Roman" w:cs="Tahoma"/>
          <w:color w:val="auto"/>
          <w:spacing w:val="0"/>
          <w:szCs w:val="20"/>
          <w:lang w:eastAsia="pl-PL"/>
        </w:rPr>
        <w:t>Wszelkie oświadczenia i korespondencja kierowana do którejkolwiek ze Stron na podstawie Umowy lub związane z Umową, które nie mogą zostać przekazane drugiej Stronie w formie elektronicznej, powinny być doręczone osobiście, przesyłane pocztą lub kurierem do Strony będącej adresatem na adres wyszczególniony w Umowie bądź na adres wskazany na piśmie w celu przesyłania korespondencji.</w:t>
      </w:r>
    </w:p>
    <w:p w14:paraId="759C43AF" w14:textId="0125DB49" w:rsidR="00D83979" w:rsidRPr="00F30534" w:rsidRDefault="00D83979" w:rsidP="00F30534">
      <w:pPr>
        <w:numPr>
          <w:ilvl w:val="0"/>
          <w:numId w:val="13"/>
        </w:numPr>
        <w:spacing w:after="0" w:line="276" w:lineRule="auto"/>
        <w:ind w:left="567" w:hanging="567"/>
        <w:rPr>
          <w:rFonts w:eastAsia="Times New Roman" w:cs="Tahoma"/>
          <w:color w:val="auto"/>
          <w:spacing w:val="-2"/>
          <w:szCs w:val="20"/>
          <w:lang w:eastAsia="pl-PL"/>
        </w:rPr>
      </w:pPr>
      <w:r w:rsidRPr="00F30534">
        <w:rPr>
          <w:rFonts w:eastAsia="Times New Roman" w:cs="Tahoma"/>
          <w:color w:val="auto"/>
          <w:spacing w:val="0"/>
          <w:szCs w:val="20"/>
          <w:lang w:eastAsia="pl-PL"/>
        </w:rPr>
        <w:t xml:space="preserve">Osobami odpowiedzialnymi za realizację Umowy będą: </w:t>
      </w:r>
    </w:p>
    <w:p w14:paraId="497222DD" w14:textId="77777777" w:rsidR="00F30534" w:rsidRDefault="00D83979" w:rsidP="00F30534">
      <w:pPr>
        <w:numPr>
          <w:ilvl w:val="0"/>
          <w:numId w:val="14"/>
        </w:numPr>
        <w:spacing w:after="0" w:line="276" w:lineRule="auto"/>
        <w:ind w:left="1134" w:hanging="567"/>
        <w:jc w:val="left"/>
        <w:rPr>
          <w:rFonts w:eastAsia="Times New Roman" w:cs="Tahoma"/>
          <w:color w:val="auto"/>
          <w:spacing w:val="0"/>
          <w:szCs w:val="20"/>
          <w:lang w:eastAsia="pl-PL"/>
        </w:rPr>
      </w:pPr>
      <w:r w:rsidRPr="0093046C">
        <w:rPr>
          <w:rFonts w:eastAsia="Times New Roman" w:cs="Tahoma"/>
          <w:color w:val="auto"/>
          <w:spacing w:val="0"/>
          <w:szCs w:val="20"/>
          <w:lang w:eastAsia="pl-PL"/>
        </w:rPr>
        <w:t xml:space="preserve">po stronie Wykonawcy: ………………………………………………………………………, </w:t>
      </w:r>
      <w:r w:rsidRPr="0093046C">
        <w:rPr>
          <w:rFonts w:eastAsia="Times New Roman" w:cs="Tahoma"/>
          <w:color w:val="auto"/>
          <w:spacing w:val="0"/>
          <w:szCs w:val="20"/>
          <w:lang w:val="de-DE" w:eastAsia="pl-PL"/>
        </w:rPr>
        <w:t xml:space="preserve">tel./fax: </w:t>
      </w:r>
      <w:r w:rsidRPr="0093046C">
        <w:rPr>
          <w:rFonts w:eastAsia="Times New Roman" w:cs="Tahoma"/>
          <w:color w:val="auto"/>
          <w:spacing w:val="0"/>
          <w:szCs w:val="20"/>
          <w:lang w:eastAsia="pl-PL"/>
        </w:rPr>
        <w:t>…………………………………….</w:t>
      </w:r>
      <w:r w:rsidRPr="0093046C">
        <w:rPr>
          <w:rFonts w:eastAsia="DejaVu Sans" w:cs="Tahoma"/>
          <w:color w:val="auto"/>
          <w:spacing w:val="0"/>
          <w:kern w:val="2"/>
          <w:szCs w:val="20"/>
          <w:lang w:eastAsia="hi-IN" w:bidi="hi-IN"/>
        </w:rPr>
        <w:t>, e-mail: ………………………………………………………………………………………………….</w:t>
      </w:r>
    </w:p>
    <w:p w14:paraId="7D0DB3C7" w14:textId="48C85BAF" w:rsidR="00D83979" w:rsidRPr="00F30534" w:rsidRDefault="00D83979" w:rsidP="00F30534">
      <w:pPr>
        <w:numPr>
          <w:ilvl w:val="0"/>
          <w:numId w:val="14"/>
        </w:numPr>
        <w:spacing w:after="0" w:line="276" w:lineRule="auto"/>
        <w:ind w:left="1134" w:hanging="567"/>
        <w:jc w:val="left"/>
        <w:rPr>
          <w:rFonts w:eastAsia="Times New Roman" w:cs="Tahoma"/>
          <w:color w:val="auto"/>
          <w:spacing w:val="0"/>
          <w:szCs w:val="20"/>
          <w:lang w:eastAsia="pl-PL"/>
        </w:rPr>
      </w:pPr>
      <w:r w:rsidRPr="00F30534">
        <w:rPr>
          <w:rFonts w:eastAsia="Times New Roman" w:cs="Tahoma"/>
          <w:color w:val="auto"/>
          <w:spacing w:val="0"/>
          <w:szCs w:val="20"/>
          <w:lang w:eastAsia="pl-PL"/>
        </w:rPr>
        <w:t xml:space="preserve">po stronie Zamawiającego: Marcin Jajuga </w:t>
      </w:r>
      <w:r w:rsidRPr="00F30534">
        <w:rPr>
          <w:rFonts w:eastAsia="Times New Roman" w:cs="Tahoma"/>
          <w:color w:val="auto"/>
          <w:spacing w:val="0"/>
          <w:szCs w:val="20"/>
          <w:lang w:val="de-DE" w:eastAsia="pl-PL"/>
        </w:rPr>
        <w:t xml:space="preserve">tel.: </w:t>
      </w:r>
      <w:r w:rsidRPr="00F30534">
        <w:rPr>
          <w:rFonts w:eastAsia="Times New Roman" w:cs="Tahoma"/>
          <w:color w:val="auto"/>
          <w:spacing w:val="0"/>
          <w:szCs w:val="20"/>
          <w:lang w:eastAsia="pl-PL"/>
        </w:rPr>
        <w:t xml:space="preserve">725 259 057 </w:t>
      </w:r>
      <w:r w:rsidRPr="00F30534">
        <w:rPr>
          <w:rFonts w:eastAsia="DejaVu Sans" w:cs="Tahoma"/>
          <w:color w:val="auto"/>
          <w:spacing w:val="0"/>
          <w:kern w:val="2"/>
          <w:szCs w:val="20"/>
          <w:lang w:eastAsia="hi-IN" w:bidi="hi-IN"/>
        </w:rPr>
        <w:t>, e-mail: marcin.Jajuga@port.lukasiewicz.gov.pl</w:t>
      </w:r>
    </w:p>
    <w:p w14:paraId="31A7F629" w14:textId="77777777" w:rsidR="00F30534" w:rsidRDefault="00D83979" w:rsidP="00F30534">
      <w:pPr>
        <w:numPr>
          <w:ilvl w:val="0"/>
          <w:numId w:val="13"/>
        </w:numPr>
        <w:spacing w:after="0" w:line="276" w:lineRule="auto"/>
        <w:ind w:left="567" w:hanging="567"/>
        <w:rPr>
          <w:rFonts w:eastAsia="Times New Roman" w:cs="Tahoma"/>
          <w:color w:val="auto"/>
          <w:spacing w:val="-2"/>
          <w:szCs w:val="20"/>
          <w:lang w:eastAsia="pl-PL"/>
        </w:rPr>
      </w:pPr>
      <w:r w:rsidRPr="0093046C">
        <w:rPr>
          <w:rFonts w:eastAsia="Times New Roman" w:cs="Tahoma"/>
          <w:color w:val="auto"/>
          <w:spacing w:val="0"/>
          <w:szCs w:val="20"/>
          <w:lang w:eastAsia="pl-PL"/>
        </w:rPr>
        <w:t>Osoby wskazane w ust. 2 niniejszego paragrafu są uprawnione do składania Zamówień, potwierdzania ich złożenia, a także sporządzania i akceptowania Protokołów Odbioru przewidzianych postanowieniami niniejszej Umowy.</w:t>
      </w:r>
    </w:p>
    <w:p w14:paraId="47611397" w14:textId="77777777" w:rsidR="00F30534" w:rsidRDefault="00D83979" w:rsidP="00F30534">
      <w:pPr>
        <w:numPr>
          <w:ilvl w:val="0"/>
          <w:numId w:val="13"/>
        </w:numPr>
        <w:spacing w:after="0" w:line="276" w:lineRule="auto"/>
        <w:ind w:left="567" w:hanging="567"/>
        <w:rPr>
          <w:rFonts w:eastAsia="Times New Roman" w:cs="Tahoma"/>
          <w:color w:val="auto"/>
          <w:spacing w:val="-2"/>
          <w:szCs w:val="20"/>
          <w:lang w:eastAsia="pl-PL"/>
        </w:rPr>
      </w:pPr>
      <w:r w:rsidRPr="00F30534">
        <w:rPr>
          <w:rFonts w:eastAsia="Times New Roman" w:cs="Tahoma"/>
          <w:color w:val="auto"/>
          <w:spacing w:val="-2"/>
          <w:szCs w:val="20"/>
          <w:lang w:eastAsia="pl-PL"/>
        </w:rPr>
        <w:t xml:space="preserve">Osoby wskazane </w:t>
      </w:r>
      <w:r w:rsidRPr="00F30534">
        <w:rPr>
          <w:rFonts w:eastAsia="Times New Roman" w:cs="Tahoma"/>
          <w:color w:val="auto"/>
          <w:spacing w:val="0"/>
          <w:szCs w:val="20"/>
          <w:lang w:eastAsia="pl-PL"/>
        </w:rPr>
        <w:t>w ust. 2 niniejszego paragrafu</w:t>
      </w:r>
      <w:r w:rsidRPr="00F30534">
        <w:rPr>
          <w:rFonts w:eastAsia="Times New Roman" w:cs="Tahoma"/>
          <w:color w:val="auto"/>
          <w:spacing w:val="-2"/>
          <w:szCs w:val="20"/>
          <w:lang w:eastAsia="pl-PL"/>
        </w:rPr>
        <w:t xml:space="preserve"> nie mają prawa dokonywania zmian zarówno Umowy, jak i załączników do Umowy, jak również nie mają prawa do wypowiedzenia lub rozwiązania Umowy ani też do </w:t>
      </w:r>
      <w:r w:rsidRPr="00F30534">
        <w:rPr>
          <w:rFonts w:eastAsia="Times New Roman" w:cs="Tahoma"/>
          <w:color w:val="auto"/>
          <w:spacing w:val="0"/>
          <w:szCs w:val="20"/>
          <w:lang w:eastAsia="pl-PL"/>
        </w:rPr>
        <w:t>zaciągania jakichkolwiek zobowiązań w imieniu Stron,</w:t>
      </w:r>
      <w:r w:rsidRPr="00F30534">
        <w:rPr>
          <w:rFonts w:eastAsia="Times New Roman" w:cs="Tahoma"/>
          <w:color w:val="auto"/>
          <w:spacing w:val="-2"/>
          <w:szCs w:val="20"/>
          <w:lang w:eastAsia="pl-PL"/>
        </w:rPr>
        <w:t xml:space="preserve"> bez odrębnego umocowania. </w:t>
      </w:r>
    </w:p>
    <w:p w14:paraId="1565911B" w14:textId="3EF7E6E1" w:rsidR="00D83979" w:rsidRPr="00F30534" w:rsidRDefault="00D83979" w:rsidP="00F30534">
      <w:pPr>
        <w:numPr>
          <w:ilvl w:val="0"/>
          <w:numId w:val="13"/>
        </w:numPr>
        <w:spacing w:after="0" w:line="276" w:lineRule="auto"/>
        <w:ind w:left="567" w:hanging="567"/>
        <w:rPr>
          <w:rFonts w:eastAsia="Times New Roman" w:cs="Tahoma"/>
          <w:color w:val="auto"/>
          <w:spacing w:val="-2"/>
          <w:szCs w:val="20"/>
          <w:lang w:eastAsia="pl-PL"/>
        </w:rPr>
      </w:pPr>
      <w:r w:rsidRPr="00F30534">
        <w:rPr>
          <w:rFonts w:eastAsia="ヒラギノ角ゴ Pro W3" w:cs="Times New Roman"/>
          <w:color w:val="auto"/>
          <w:spacing w:val="0"/>
          <w:szCs w:val="20"/>
          <w:lang w:eastAsia="pl-PL"/>
        </w:rPr>
        <w:t>Zmiana osób, o których mowa w ust. 2 niniejszego paragrafu, nie stanowi zmiany Umowy.</w:t>
      </w:r>
      <w:r w:rsidRPr="00F30534">
        <w:rPr>
          <w:rFonts w:eastAsia="Times New Roman" w:cs="Tahoma"/>
          <w:color w:val="auto"/>
          <w:spacing w:val="-2"/>
          <w:szCs w:val="20"/>
          <w:lang w:eastAsia="pl-PL"/>
        </w:rPr>
        <w:t xml:space="preserve"> Każda Strona może zawiadomić drugą Stronę na piśmie o zmianie powyższych osób lub danych w trybie przewidzianym dla zawiadomień. </w:t>
      </w:r>
    </w:p>
    <w:p w14:paraId="747C7E6A" w14:textId="77777777" w:rsidR="00D83979" w:rsidRPr="0093046C" w:rsidRDefault="00D83979" w:rsidP="0093046C">
      <w:pPr>
        <w:widowControl w:val="0"/>
        <w:spacing w:after="0" w:line="276" w:lineRule="auto"/>
        <w:jc w:val="center"/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</w:pPr>
    </w:p>
    <w:p w14:paraId="670A9EE4" w14:textId="0050F160" w:rsidR="00D83979" w:rsidRPr="0093046C" w:rsidRDefault="00D83979" w:rsidP="0093046C">
      <w:pPr>
        <w:widowControl w:val="0"/>
        <w:spacing w:after="0" w:line="276" w:lineRule="auto"/>
        <w:jc w:val="center"/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</w:pPr>
      <w:r w:rsidRPr="0093046C"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  <w:t>§ 7</w:t>
      </w:r>
      <w:r w:rsidR="00230F02" w:rsidRPr="007905CA"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  <w:t>.</w:t>
      </w:r>
    </w:p>
    <w:p w14:paraId="1D7E90BC" w14:textId="7C3A48E1" w:rsidR="00D83979" w:rsidRPr="007905CA" w:rsidRDefault="00D83979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="Tahoma"/>
          <w:b/>
          <w:color w:val="auto"/>
          <w:spacing w:val="0"/>
          <w:szCs w:val="20"/>
          <w:lang w:eastAsia="pl-PL"/>
        </w:rPr>
      </w:pPr>
      <w:r w:rsidRPr="0093046C">
        <w:rPr>
          <w:rFonts w:eastAsia="Times New Roman" w:cs="Tahoma"/>
          <w:b/>
          <w:color w:val="auto"/>
          <w:spacing w:val="0"/>
          <w:szCs w:val="20"/>
          <w:lang w:eastAsia="pl-PL"/>
        </w:rPr>
        <w:t>Klauzula poufności</w:t>
      </w:r>
      <w:r w:rsidR="004E53B7">
        <w:rPr>
          <w:rFonts w:eastAsia="Times New Roman" w:cs="Tahoma"/>
          <w:b/>
          <w:color w:val="auto"/>
          <w:spacing w:val="0"/>
          <w:szCs w:val="20"/>
          <w:lang w:eastAsia="pl-PL"/>
        </w:rPr>
        <w:t xml:space="preserve"> i ochrona danych osobowych</w:t>
      </w:r>
    </w:p>
    <w:p w14:paraId="472302BA" w14:textId="77777777" w:rsidR="00230F02" w:rsidRPr="0093046C" w:rsidRDefault="00230F02" w:rsidP="0093046C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="Tahoma"/>
          <w:b/>
          <w:color w:val="auto"/>
          <w:spacing w:val="0"/>
          <w:szCs w:val="20"/>
          <w:lang w:eastAsia="pl-PL"/>
        </w:rPr>
      </w:pPr>
    </w:p>
    <w:p w14:paraId="7C25839E" w14:textId="77777777" w:rsidR="00F30534" w:rsidRDefault="00D83979" w:rsidP="00F30534">
      <w:pPr>
        <w:pStyle w:val="Akapitzlist"/>
        <w:numPr>
          <w:ilvl w:val="1"/>
          <w:numId w:val="14"/>
        </w:numPr>
        <w:tabs>
          <w:tab w:val="clear" w:pos="1440"/>
          <w:tab w:val="num" w:pos="1560"/>
        </w:tabs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93046C">
        <w:rPr>
          <w:rFonts w:eastAsia="Times New Roman" w:cs="Tahoma"/>
          <w:color w:val="auto"/>
          <w:spacing w:val="0"/>
          <w:szCs w:val="20"/>
          <w:lang w:eastAsia="pl-PL"/>
        </w:rPr>
        <w:t xml:space="preserve">Wszelkie informacje techniczne, handlowe przekazane przez którąkolwiek ze Stron nie mogą zostać ujawnione osobom trzecim bez uprzedniej pisemnej zgody Strony przekazującej te informacje. Informacje, o których </w:t>
      </w:r>
      <w:r w:rsidRPr="0093046C">
        <w:rPr>
          <w:rFonts w:eastAsia="Times New Roman" w:cs="Tahoma"/>
          <w:color w:val="auto"/>
          <w:spacing w:val="0"/>
          <w:szCs w:val="20"/>
          <w:lang w:eastAsia="pl-PL"/>
        </w:rPr>
        <w:lastRenderedPageBreak/>
        <w:t xml:space="preserve">mowa w zdaniu poprzednim, nie będą powielane lub wykorzystywane w inny sposób, niż uzgodniony w formie pisemnej przez Strony. </w:t>
      </w:r>
    </w:p>
    <w:p w14:paraId="2FBF19AA" w14:textId="63483BD0" w:rsidR="004E53B7" w:rsidRPr="00F30534" w:rsidRDefault="004E53B7" w:rsidP="00F30534">
      <w:pPr>
        <w:pStyle w:val="Akapitzlist"/>
        <w:numPr>
          <w:ilvl w:val="1"/>
          <w:numId w:val="14"/>
        </w:numPr>
        <w:tabs>
          <w:tab w:val="clear" w:pos="1440"/>
          <w:tab w:val="num" w:pos="1560"/>
        </w:tabs>
        <w:spacing w:after="0" w:line="276" w:lineRule="auto"/>
        <w:ind w:left="567" w:hanging="567"/>
        <w:rPr>
          <w:rFonts w:eastAsia="Times New Roman" w:cs="Tahoma"/>
          <w:color w:val="auto"/>
          <w:spacing w:val="0"/>
          <w:szCs w:val="20"/>
          <w:lang w:eastAsia="pl-PL"/>
        </w:rPr>
      </w:pPr>
      <w:r w:rsidRPr="00F30534">
        <w:rPr>
          <w:rFonts w:eastAsia="Times New Roman" w:cs="Tahoma"/>
          <w:color w:val="auto"/>
          <w:spacing w:val="0"/>
          <w:szCs w:val="20"/>
          <w:lang w:eastAsia="pl-PL"/>
        </w:rPr>
        <w:t xml:space="preserve">Wykonawca zobowiązuje się do wypełnienia w imieniu Zamawiającego obowiązku informacyjnego, o którym mowa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(Dz.U.UE.L.2016.119.1), w stosunku do pracowników/współpracowników Wykonawcy, którzy w imieniu Wykonawcy uczestniczą w realizacji niniejszej Umowy i których dane w związku z realizacją niniejszej Umowy przetwarza Zamawiający. Formularz informacyjny w zakresie zasad przetwarzania danych osobowych przez Zamawiającego stanowi </w:t>
      </w:r>
      <w:r w:rsidR="00822E28">
        <w:rPr>
          <w:rFonts w:eastAsia="Times New Roman" w:cs="Tahoma"/>
          <w:color w:val="auto"/>
          <w:spacing w:val="0"/>
          <w:szCs w:val="20"/>
          <w:lang w:eastAsia="pl-PL"/>
        </w:rPr>
        <w:t>Z</w:t>
      </w:r>
      <w:r w:rsidRPr="00F30534">
        <w:rPr>
          <w:rFonts w:eastAsia="Times New Roman" w:cs="Tahoma"/>
          <w:color w:val="auto"/>
          <w:spacing w:val="0"/>
          <w:szCs w:val="20"/>
          <w:lang w:eastAsia="pl-PL"/>
        </w:rPr>
        <w:t>ałącznik nr 3 do Umowy.</w:t>
      </w:r>
    </w:p>
    <w:p w14:paraId="7FD3966E" w14:textId="77777777" w:rsidR="004E53B7" w:rsidRPr="0093046C" w:rsidRDefault="004E53B7" w:rsidP="0093046C">
      <w:pPr>
        <w:pStyle w:val="Akapitzlist"/>
        <w:spacing w:after="0" w:line="276" w:lineRule="auto"/>
        <w:ind w:left="284"/>
        <w:rPr>
          <w:rFonts w:eastAsia="Times New Roman" w:cs="Tahoma"/>
          <w:color w:val="auto"/>
          <w:spacing w:val="0"/>
          <w:szCs w:val="20"/>
          <w:lang w:eastAsia="pl-PL"/>
        </w:rPr>
      </w:pPr>
    </w:p>
    <w:p w14:paraId="1325AC98" w14:textId="77777777" w:rsidR="00D83979" w:rsidRPr="0093046C" w:rsidRDefault="00D83979" w:rsidP="0093046C">
      <w:pPr>
        <w:pStyle w:val="Akapitzlist"/>
        <w:spacing w:after="0" w:line="276" w:lineRule="auto"/>
        <w:ind w:left="284"/>
        <w:rPr>
          <w:rFonts w:eastAsia="Times New Roman" w:cs="Tahoma"/>
          <w:color w:val="auto"/>
          <w:spacing w:val="0"/>
          <w:szCs w:val="20"/>
          <w:lang w:eastAsia="pl-PL"/>
        </w:rPr>
      </w:pPr>
    </w:p>
    <w:p w14:paraId="275B0FF2" w14:textId="252C69BF" w:rsidR="00D83979" w:rsidRPr="0093046C" w:rsidRDefault="00D83979" w:rsidP="0093046C">
      <w:pPr>
        <w:widowControl w:val="0"/>
        <w:spacing w:after="0" w:line="276" w:lineRule="auto"/>
        <w:jc w:val="center"/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</w:pPr>
      <w:r w:rsidRPr="0093046C"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  <w:t>§ 8</w:t>
      </w:r>
      <w:r w:rsidR="00230F02" w:rsidRPr="007905CA"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  <w:t>.</w:t>
      </w:r>
    </w:p>
    <w:p w14:paraId="6B7F90C0" w14:textId="33E18580" w:rsidR="00D83979" w:rsidRPr="007905CA" w:rsidRDefault="00D83979">
      <w:pPr>
        <w:widowControl w:val="0"/>
        <w:spacing w:after="0" w:line="276" w:lineRule="auto"/>
        <w:jc w:val="center"/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</w:pPr>
      <w:r w:rsidRPr="0093046C"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  <w:t>Rozwiązywanie sporów</w:t>
      </w:r>
    </w:p>
    <w:p w14:paraId="6DCB536B" w14:textId="77777777" w:rsidR="00230F02" w:rsidRPr="0093046C" w:rsidRDefault="00230F02" w:rsidP="0093046C">
      <w:pPr>
        <w:widowControl w:val="0"/>
        <w:spacing w:after="0" w:line="276" w:lineRule="auto"/>
        <w:jc w:val="center"/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</w:pPr>
    </w:p>
    <w:p w14:paraId="17E10DCA" w14:textId="2CE6CE5E" w:rsidR="00D83979" w:rsidRPr="0093046C" w:rsidRDefault="00D83979" w:rsidP="0093046C">
      <w:pPr>
        <w:spacing w:after="0" w:line="276" w:lineRule="auto"/>
        <w:rPr>
          <w:rFonts w:eastAsia="Times New Roman" w:cs="Tahoma"/>
          <w:color w:val="auto"/>
          <w:spacing w:val="0"/>
          <w:szCs w:val="20"/>
          <w:lang w:eastAsia="pl-PL"/>
        </w:rPr>
      </w:pPr>
      <w:r w:rsidRPr="0093046C">
        <w:rPr>
          <w:rFonts w:eastAsia="Times New Roman" w:cs="Tahoma"/>
          <w:color w:val="auto"/>
          <w:spacing w:val="0"/>
          <w:szCs w:val="20"/>
          <w:lang w:eastAsia="pl-PL"/>
        </w:rPr>
        <w:t>Wszelkie spory powstałe w związku z realizacją Umowy</w:t>
      </w:r>
      <w:r w:rsidR="00496A77">
        <w:rPr>
          <w:rFonts w:eastAsia="Times New Roman" w:cs="Tahoma"/>
          <w:color w:val="auto"/>
          <w:spacing w:val="0"/>
          <w:szCs w:val="20"/>
          <w:lang w:eastAsia="pl-PL"/>
        </w:rPr>
        <w:t xml:space="preserve"> </w:t>
      </w:r>
      <w:r w:rsidRPr="0093046C">
        <w:rPr>
          <w:rFonts w:eastAsia="Times New Roman" w:cs="Tahoma"/>
          <w:color w:val="auto"/>
          <w:spacing w:val="0"/>
          <w:szCs w:val="20"/>
          <w:lang w:eastAsia="pl-PL"/>
        </w:rPr>
        <w:t xml:space="preserve">będą rozstrzygane przez sąd właściwy według siedziby Zamawiającego. </w:t>
      </w:r>
    </w:p>
    <w:p w14:paraId="2FDAB18F" w14:textId="77777777" w:rsidR="00D83979" w:rsidRPr="0093046C" w:rsidRDefault="00D83979" w:rsidP="0093046C">
      <w:pPr>
        <w:suppressAutoHyphens/>
        <w:spacing w:after="0" w:line="276" w:lineRule="auto"/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</w:pPr>
    </w:p>
    <w:p w14:paraId="73DA971C" w14:textId="2C4C1A7F" w:rsidR="00D83979" w:rsidRPr="0093046C" w:rsidRDefault="00D83979" w:rsidP="0093046C">
      <w:pPr>
        <w:widowControl w:val="0"/>
        <w:spacing w:after="0" w:line="276" w:lineRule="auto"/>
        <w:jc w:val="center"/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</w:pPr>
      <w:r w:rsidRPr="0093046C"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  <w:t>§ 9</w:t>
      </w:r>
      <w:r w:rsidR="00230F02" w:rsidRPr="007905CA"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  <w:t>.</w:t>
      </w:r>
    </w:p>
    <w:p w14:paraId="23E3F70C" w14:textId="7EA13FE4" w:rsidR="00D83979" w:rsidRPr="007905CA" w:rsidRDefault="00D83979">
      <w:pPr>
        <w:widowControl w:val="0"/>
        <w:spacing w:after="0" w:line="276" w:lineRule="auto"/>
        <w:jc w:val="center"/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</w:pPr>
      <w:r w:rsidRPr="0093046C"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  <w:t>Zmiana Umowy</w:t>
      </w:r>
    </w:p>
    <w:p w14:paraId="0B1D1228" w14:textId="77777777" w:rsidR="00230F02" w:rsidRPr="0093046C" w:rsidRDefault="00230F02" w:rsidP="0093046C">
      <w:pPr>
        <w:widowControl w:val="0"/>
        <w:spacing w:after="0" w:line="276" w:lineRule="auto"/>
        <w:jc w:val="center"/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</w:pPr>
    </w:p>
    <w:p w14:paraId="7B895428" w14:textId="1269E91B" w:rsidR="00D83979" w:rsidRPr="0093046C" w:rsidRDefault="00D83979" w:rsidP="0093046C">
      <w:pPr>
        <w:spacing w:after="0" w:line="276" w:lineRule="auto"/>
        <w:rPr>
          <w:rFonts w:eastAsia="Times New Roman" w:cs="Tahoma"/>
          <w:color w:val="auto"/>
          <w:spacing w:val="0"/>
          <w:szCs w:val="20"/>
          <w:lang w:eastAsia="pl-PL"/>
        </w:rPr>
      </w:pPr>
      <w:r w:rsidRPr="0093046C">
        <w:rPr>
          <w:rFonts w:eastAsia="Times New Roman" w:cs="Tahoma"/>
          <w:color w:val="auto"/>
          <w:spacing w:val="0"/>
          <w:szCs w:val="20"/>
          <w:lang w:eastAsia="pl-PL"/>
        </w:rPr>
        <w:t>Wszystkie zmiany lub uzupełnienia postanowień Umowy</w:t>
      </w:r>
      <w:r w:rsidR="00496A77">
        <w:rPr>
          <w:rFonts w:eastAsia="Times New Roman" w:cs="Tahoma"/>
          <w:color w:val="auto"/>
          <w:spacing w:val="0"/>
          <w:szCs w:val="20"/>
          <w:lang w:eastAsia="pl-PL"/>
        </w:rPr>
        <w:t>, jak również oświadczenia dotyczące wypowiedzenia Umowy lub odstąpienia od Umowy,</w:t>
      </w:r>
      <w:r w:rsidRPr="0093046C">
        <w:rPr>
          <w:rFonts w:eastAsia="Times New Roman" w:cs="Tahoma"/>
          <w:color w:val="auto"/>
          <w:spacing w:val="0"/>
          <w:szCs w:val="20"/>
          <w:lang w:eastAsia="pl-PL"/>
        </w:rPr>
        <w:t xml:space="preserve"> wymagają formy pisemnej pod rygorem nieważności.</w:t>
      </w:r>
    </w:p>
    <w:p w14:paraId="5E6E89B3" w14:textId="77777777" w:rsidR="00D83979" w:rsidRPr="0093046C" w:rsidRDefault="00D83979" w:rsidP="0093046C">
      <w:pPr>
        <w:widowControl w:val="0"/>
        <w:spacing w:after="0" w:line="276" w:lineRule="auto"/>
        <w:jc w:val="center"/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</w:pPr>
    </w:p>
    <w:p w14:paraId="51A58BF1" w14:textId="754E339D" w:rsidR="00D83979" w:rsidRPr="0093046C" w:rsidRDefault="00D83979" w:rsidP="0093046C">
      <w:pPr>
        <w:widowControl w:val="0"/>
        <w:spacing w:after="0" w:line="276" w:lineRule="auto"/>
        <w:jc w:val="center"/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</w:pPr>
      <w:r w:rsidRPr="0093046C"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  <w:t>§ 10</w:t>
      </w:r>
      <w:r w:rsidR="00230F02" w:rsidRPr="007905CA"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  <w:t>.</w:t>
      </w:r>
    </w:p>
    <w:p w14:paraId="56F67650" w14:textId="541EF8E2" w:rsidR="00D83979" w:rsidRPr="007905CA" w:rsidRDefault="00D83979">
      <w:pPr>
        <w:widowControl w:val="0"/>
        <w:spacing w:after="0" w:line="276" w:lineRule="auto"/>
        <w:jc w:val="center"/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</w:pPr>
      <w:r w:rsidRPr="0093046C"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  <w:t>Postanowienia końcowe</w:t>
      </w:r>
    </w:p>
    <w:p w14:paraId="433ED0D7" w14:textId="77777777" w:rsidR="00230F02" w:rsidRPr="0093046C" w:rsidRDefault="00230F02" w:rsidP="0093046C">
      <w:pPr>
        <w:widowControl w:val="0"/>
        <w:spacing w:after="0" w:line="276" w:lineRule="auto"/>
        <w:jc w:val="center"/>
        <w:rPr>
          <w:rFonts w:eastAsia="DejaVu Sans" w:cs="Tahoma"/>
          <w:b/>
          <w:color w:val="auto"/>
          <w:spacing w:val="0"/>
          <w:kern w:val="2"/>
          <w:szCs w:val="20"/>
          <w:lang w:eastAsia="hi-IN" w:bidi="hi-IN"/>
        </w:rPr>
      </w:pPr>
    </w:p>
    <w:p w14:paraId="3A67E51A" w14:textId="77777777" w:rsidR="00F30534" w:rsidRDefault="00D83979" w:rsidP="00F30534">
      <w:pPr>
        <w:numPr>
          <w:ilvl w:val="0"/>
          <w:numId w:val="15"/>
        </w:numPr>
        <w:spacing w:after="0" w:line="276" w:lineRule="auto"/>
        <w:ind w:left="567" w:hanging="567"/>
        <w:contextualSpacing/>
        <w:rPr>
          <w:rFonts w:eastAsia="Calibri" w:cs="Tahoma"/>
          <w:color w:val="auto"/>
          <w:spacing w:val="0"/>
          <w:szCs w:val="20"/>
        </w:rPr>
      </w:pPr>
      <w:r w:rsidRPr="0093046C">
        <w:rPr>
          <w:rFonts w:eastAsia="Calibri" w:cs="Tahoma"/>
          <w:color w:val="auto"/>
          <w:spacing w:val="0"/>
          <w:szCs w:val="20"/>
        </w:rPr>
        <w:t>Osoby podpisujące Umowę oświadczają, że są umocowane do podpisywania i składania oświadczeń woli w imieniu Strony, którą reprezentują i że umocowanie to nie wygasło w dniu zawarcia Umowy.</w:t>
      </w:r>
    </w:p>
    <w:p w14:paraId="425B708B" w14:textId="77777777" w:rsidR="00F30534" w:rsidRDefault="00D83979" w:rsidP="00F30534">
      <w:pPr>
        <w:numPr>
          <w:ilvl w:val="0"/>
          <w:numId w:val="15"/>
        </w:numPr>
        <w:spacing w:after="0" w:line="276" w:lineRule="auto"/>
        <w:ind w:left="567" w:hanging="567"/>
        <w:contextualSpacing/>
        <w:rPr>
          <w:rFonts w:eastAsia="Calibri" w:cs="Tahoma"/>
          <w:color w:val="auto"/>
          <w:spacing w:val="0"/>
          <w:szCs w:val="20"/>
        </w:rPr>
      </w:pPr>
      <w:r w:rsidRPr="00F30534">
        <w:rPr>
          <w:rFonts w:eastAsia="Calibri" w:cs="Tahoma"/>
          <w:color w:val="auto"/>
          <w:spacing w:val="0"/>
          <w:szCs w:val="20"/>
        </w:rPr>
        <w:t>Jakiekolwiek przeniesienie przez Wykonawcę wierzytelności z niniejszej Umowy na osoby trzecie jest dopuszczalne wyłącznie za uprzednią pisemną zgodą Zamawiającego.</w:t>
      </w:r>
    </w:p>
    <w:p w14:paraId="41F3E1FE" w14:textId="77777777" w:rsidR="00F30534" w:rsidRDefault="00496A77" w:rsidP="00F30534">
      <w:pPr>
        <w:numPr>
          <w:ilvl w:val="0"/>
          <w:numId w:val="15"/>
        </w:numPr>
        <w:spacing w:after="0" w:line="276" w:lineRule="auto"/>
        <w:ind w:left="567" w:hanging="567"/>
        <w:contextualSpacing/>
        <w:rPr>
          <w:rFonts w:eastAsia="Calibri" w:cs="Tahoma"/>
          <w:color w:val="auto"/>
          <w:spacing w:val="0"/>
          <w:szCs w:val="20"/>
        </w:rPr>
      </w:pPr>
      <w:r w:rsidRPr="00F30534">
        <w:rPr>
          <w:rFonts w:eastAsia="Calibri" w:cs="Tahoma"/>
          <w:color w:val="auto"/>
          <w:spacing w:val="0"/>
          <w:szCs w:val="20"/>
        </w:rPr>
        <w:t xml:space="preserve">Do niniejszej Umowy mają zastosowanie przepisy prawa polskiego. </w:t>
      </w:r>
      <w:r w:rsidR="00D83979" w:rsidRPr="00F30534">
        <w:rPr>
          <w:rFonts w:eastAsia="Calibri" w:cs="Tahoma"/>
          <w:color w:val="auto"/>
          <w:spacing w:val="0"/>
          <w:szCs w:val="20"/>
        </w:rPr>
        <w:t>W</w:t>
      </w:r>
      <w:r w:rsidRPr="00F30534">
        <w:rPr>
          <w:rFonts w:eastAsia="Calibri" w:cs="Tahoma"/>
          <w:color w:val="auto"/>
          <w:spacing w:val="0"/>
          <w:szCs w:val="20"/>
        </w:rPr>
        <w:t> </w:t>
      </w:r>
      <w:r w:rsidR="00D83979" w:rsidRPr="00F30534">
        <w:rPr>
          <w:rFonts w:eastAsia="Calibri" w:cs="Tahoma"/>
          <w:color w:val="auto"/>
          <w:spacing w:val="0"/>
          <w:szCs w:val="20"/>
        </w:rPr>
        <w:t>kwestiach nieuregulowanych niniejszą Umową mają zastosowanie przepisy ustawy z dnia 23 kwietnia 1964r. - Kodeks cywilny</w:t>
      </w:r>
      <w:r w:rsidR="00D6416E" w:rsidRPr="00F30534">
        <w:rPr>
          <w:rFonts w:eastAsia="Calibri" w:cs="Tahoma"/>
          <w:color w:val="auto"/>
          <w:spacing w:val="0"/>
          <w:szCs w:val="20"/>
        </w:rPr>
        <w:t>.</w:t>
      </w:r>
    </w:p>
    <w:p w14:paraId="210C5B0C" w14:textId="54EA7769" w:rsidR="00D83979" w:rsidRPr="00F30534" w:rsidRDefault="00D83979" w:rsidP="00F30534">
      <w:pPr>
        <w:numPr>
          <w:ilvl w:val="0"/>
          <w:numId w:val="15"/>
        </w:numPr>
        <w:spacing w:after="0" w:line="276" w:lineRule="auto"/>
        <w:ind w:left="567" w:hanging="567"/>
        <w:contextualSpacing/>
        <w:rPr>
          <w:rFonts w:eastAsia="Calibri" w:cs="Tahoma"/>
          <w:color w:val="auto"/>
          <w:spacing w:val="0"/>
          <w:szCs w:val="20"/>
        </w:rPr>
      </w:pPr>
      <w:r w:rsidRPr="00F30534">
        <w:rPr>
          <w:rFonts w:eastAsia="Calibri" w:cs="Tahoma"/>
          <w:color w:val="auto"/>
          <w:spacing w:val="0"/>
          <w:szCs w:val="20"/>
        </w:rPr>
        <w:t>Załączniki do Umowy stanowią jej integralną część:</w:t>
      </w:r>
    </w:p>
    <w:p w14:paraId="0DB2F880" w14:textId="77777777" w:rsidR="00F30534" w:rsidRDefault="00D83979" w:rsidP="00F30534">
      <w:pPr>
        <w:numPr>
          <w:ilvl w:val="0"/>
          <w:numId w:val="16"/>
        </w:numPr>
        <w:spacing w:after="0" w:line="276" w:lineRule="auto"/>
        <w:ind w:left="1134" w:hanging="567"/>
        <w:contextualSpacing/>
        <w:rPr>
          <w:rFonts w:eastAsia="Calibri" w:cs="Tahoma"/>
          <w:color w:val="auto"/>
          <w:spacing w:val="0"/>
          <w:szCs w:val="20"/>
        </w:rPr>
      </w:pPr>
      <w:r w:rsidRPr="0093046C">
        <w:rPr>
          <w:rFonts w:eastAsia="Calibri" w:cs="Tahoma"/>
          <w:color w:val="auto"/>
          <w:spacing w:val="0"/>
          <w:szCs w:val="20"/>
        </w:rPr>
        <w:t xml:space="preserve">Załącznik nr 1: </w:t>
      </w:r>
      <w:r w:rsidRPr="0093046C">
        <w:rPr>
          <w:rFonts w:eastAsia="DejaVu Sans" w:cs="Tahoma"/>
          <w:color w:val="auto"/>
          <w:spacing w:val="0"/>
          <w:kern w:val="2"/>
          <w:szCs w:val="20"/>
          <w:lang w:eastAsia="hi-IN" w:bidi="hi-IN"/>
        </w:rPr>
        <w:t xml:space="preserve">Opis przedmiotu zamówienia wraz z cennikiem; </w:t>
      </w:r>
    </w:p>
    <w:p w14:paraId="569DC598" w14:textId="77777777" w:rsidR="00B57D6F" w:rsidRDefault="00D83979" w:rsidP="00B57D6F">
      <w:pPr>
        <w:numPr>
          <w:ilvl w:val="0"/>
          <w:numId w:val="16"/>
        </w:numPr>
        <w:spacing w:after="0" w:line="276" w:lineRule="auto"/>
        <w:ind w:left="1134" w:hanging="567"/>
        <w:contextualSpacing/>
        <w:rPr>
          <w:rFonts w:eastAsia="Calibri" w:cs="Tahoma"/>
          <w:color w:val="auto"/>
          <w:spacing w:val="0"/>
          <w:szCs w:val="20"/>
        </w:rPr>
      </w:pPr>
      <w:r w:rsidRPr="00F30534">
        <w:rPr>
          <w:rFonts w:eastAsia="DejaVu Sans" w:cs="Tahoma"/>
          <w:color w:val="auto"/>
          <w:spacing w:val="0"/>
          <w:kern w:val="2"/>
          <w:szCs w:val="20"/>
          <w:lang w:eastAsia="hi-IN" w:bidi="hi-IN"/>
        </w:rPr>
        <w:t>Załącznik nr 2: Wzór Protokołu Odbioru</w:t>
      </w:r>
      <w:r w:rsidR="008B33D4" w:rsidRPr="00F30534">
        <w:rPr>
          <w:rFonts w:eastAsia="DejaVu Sans" w:cs="Tahoma"/>
          <w:color w:val="auto"/>
          <w:spacing w:val="0"/>
          <w:kern w:val="2"/>
          <w:szCs w:val="20"/>
          <w:lang w:eastAsia="hi-IN" w:bidi="hi-IN"/>
        </w:rPr>
        <w:t>;</w:t>
      </w:r>
    </w:p>
    <w:p w14:paraId="0F3B81C0" w14:textId="5C58D2D9" w:rsidR="00D83979" w:rsidRPr="00B57D6F" w:rsidRDefault="008B33D4" w:rsidP="00B57D6F">
      <w:pPr>
        <w:numPr>
          <w:ilvl w:val="0"/>
          <w:numId w:val="16"/>
        </w:numPr>
        <w:spacing w:after="0" w:line="276" w:lineRule="auto"/>
        <w:ind w:left="1134" w:hanging="567"/>
        <w:contextualSpacing/>
        <w:rPr>
          <w:rFonts w:eastAsia="Calibri" w:cs="Tahoma"/>
          <w:color w:val="auto"/>
          <w:spacing w:val="0"/>
          <w:szCs w:val="20"/>
        </w:rPr>
      </w:pPr>
      <w:r w:rsidRPr="00B57D6F">
        <w:rPr>
          <w:rFonts w:eastAsia="DejaVu Sans" w:cs="Tahoma"/>
          <w:color w:val="auto"/>
          <w:spacing w:val="0"/>
          <w:kern w:val="2"/>
          <w:szCs w:val="20"/>
          <w:lang w:eastAsia="hi-IN" w:bidi="hi-IN"/>
        </w:rPr>
        <w:t>Załącznik nr 3: Formularz informacyjny w zakresie danych osobowych.</w:t>
      </w:r>
    </w:p>
    <w:p w14:paraId="78ED62F6" w14:textId="77777777" w:rsidR="00D83979" w:rsidRPr="0093046C" w:rsidRDefault="00D83979" w:rsidP="00B57D6F">
      <w:pPr>
        <w:numPr>
          <w:ilvl w:val="0"/>
          <w:numId w:val="15"/>
        </w:numPr>
        <w:spacing w:after="0" w:line="276" w:lineRule="auto"/>
        <w:ind w:left="567" w:hanging="567"/>
        <w:contextualSpacing/>
        <w:rPr>
          <w:rFonts w:eastAsia="Calibri" w:cs="Tahoma"/>
          <w:color w:val="auto"/>
          <w:spacing w:val="0"/>
          <w:szCs w:val="20"/>
        </w:rPr>
      </w:pPr>
      <w:r w:rsidRPr="0093046C">
        <w:rPr>
          <w:rFonts w:eastAsia="DejaVu Sans" w:cs="Tahoma"/>
          <w:color w:val="auto"/>
          <w:spacing w:val="0"/>
          <w:kern w:val="2"/>
          <w:szCs w:val="20"/>
          <w:lang w:eastAsia="hi-IN" w:bidi="hi-IN"/>
        </w:rPr>
        <w:lastRenderedPageBreak/>
        <w:t>Umowę sporządzono w 2 (słownie: dwóch) jednobrzmiących egzemplarzach, 1 (słownie: jeden) dla Zamawiającego i 1 (słownie: jeden) dla Wykonawcy.</w:t>
      </w:r>
    </w:p>
    <w:p w14:paraId="45FA6AC2" w14:textId="77777777" w:rsidR="00D83979" w:rsidRPr="0093046C" w:rsidRDefault="00D83979" w:rsidP="0093046C">
      <w:pPr>
        <w:spacing w:after="0" w:line="276" w:lineRule="auto"/>
        <w:jc w:val="left"/>
        <w:rPr>
          <w:rFonts w:eastAsia="Calibri" w:cs="Tahoma"/>
          <w:color w:val="auto"/>
          <w:spacing w:val="0"/>
          <w:szCs w:val="20"/>
        </w:rPr>
      </w:pPr>
    </w:p>
    <w:p w14:paraId="32DE63D4" w14:textId="77777777" w:rsidR="00D83979" w:rsidRPr="0093046C" w:rsidRDefault="00D83979" w:rsidP="0093046C">
      <w:pPr>
        <w:spacing w:after="0" w:line="276" w:lineRule="auto"/>
        <w:jc w:val="left"/>
        <w:rPr>
          <w:rFonts w:eastAsia="Times New Roman" w:cs="Tahoma"/>
          <w:b/>
          <w:color w:val="auto"/>
          <w:spacing w:val="0"/>
          <w:szCs w:val="20"/>
          <w:lang w:eastAsia="pl-PL"/>
        </w:rPr>
      </w:pPr>
    </w:p>
    <w:p w14:paraId="18A87D35" w14:textId="77777777" w:rsidR="00D83979" w:rsidRPr="0093046C" w:rsidRDefault="00D83979" w:rsidP="0093046C">
      <w:pPr>
        <w:spacing w:after="0" w:line="276" w:lineRule="auto"/>
        <w:ind w:firstLine="284"/>
        <w:jc w:val="left"/>
        <w:rPr>
          <w:rFonts w:eastAsia="Times New Roman" w:cs="Tahoma"/>
          <w:b/>
          <w:color w:val="auto"/>
          <w:spacing w:val="0"/>
          <w:szCs w:val="20"/>
          <w:lang w:eastAsia="pl-PL"/>
        </w:rPr>
      </w:pPr>
    </w:p>
    <w:p w14:paraId="12D80EC8" w14:textId="77777777" w:rsidR="00D83979" w:rsidRPr="0093046C" w:rsidRDefault="00D83979" w:rsidP="0093046C">
      <w:pPr>
        <w:spacing w:after="0" w:line="276" w:lineRule="auto"/>
        <w:ind w:firstLine="284"/>
        <w:jc w:val="left"/>
        <w:rPr>
          <w:rFonts w:eastAsia="Times New Roman" w:cs="Tahoma"/>
          <w:b/>
          <w:color w:val="auto"/>
          <w:spacing w:val="0"/>
          <w:szCs w:val="20"/>
          <w:lang w:eastAsia="pl-PL"/>
        </w:rPr>
      </w:pPr>
      <w:r w:rsidRPr="0093046C">
        <w:rPr>
          <w:rFonts w:eastAsia="Times New Roman" w:cs="Tahoma"/>
          <w:b/>
          <w:color w:val="auto"/>
          <w:spacing w:val="0"/>
          <w:szCs w:val="20"/>
          <w:lang w:eastAsia="pl-PL"/>
        </w:rPr>
        <w:t>Zamawiający:</w:t>
      </w:r>
      <w:r w:rsidRPr="0093046C">
        <w:rPr>
          <w:rFonts w:eastAsia="Times New Roman" w:cs="Tahoma"/>
          <w:b/>
          <w:color w:val="auto"/>
          <w:spacing w:val="0"/>
          <w:szCs w:val="20"/>
          <w:lang w:eastAsia="pl-PL"/>
        </w:rPr>
        <w:tab/>
      </w:r>
      <w:r w:rsidRPr="0093046C">
        <w:rPr>
          <w:rFonts w:eastAsia="Times New Roman" w:cs="Tahoma"/>
          <w:b/>
          <w:color w:val="auto"/>
          <w:spacing w:val="0"/>
          <w:szCs w:val="20"/>
          <w:lang w:eastAsia="pl-PL"/>
        </w:rPr>
        <w:tab/>
      </w:r>
      <w:r w:rsidRPr="0093046C">
        <w:rPr>
          <w:rFonts w:eastAsia="Times New Roman" w:cs="Tahoma"/>
          <w:b/>
          <w:color w:val="auto"/>
          <w:spacing w:val="0"/>
          <w:szCs w:val="20"/>
          <w:lang w:eastAsia="pl-PL"/>
        </w:rPr>
        <w:tab/>
      </w:r>
      <w:r w:rsidRPr="0093046C">
        <w:rPr>
          <w:rFonts w:eastAsia="Times New Roman" w:cs="Tahoma"/>
          <w:b/>
          <w:color w:val="auto"/>
          <w:spacing w:val="0"/>
          <w:szCs w:val="20"/>
          <w:lang w:eastAsia="pl-PL"/>
        </w:rPr>
        <w:tab/>
      </w:r>
      <w:r w:rsidRPr="0093046C">
        <w:rPr>
          <w:rFonts w:eastAsia="Times New Roman" w:cs="Tahoma"/>
          <w:b/>
          <w:color w:val="auto"/>
          <w:spacing w:val="0"/>
          <w:szCs w:val="20"/>
          <w:lang w:eastAsia="pl-PL"/>
        </w:rPr>
        <w:tab/>
      </w:r>
      <w:r w:rsidRPr="0093046C">
        <w:rPr>
          <w:rFonts w:eastAsia="Times New Roman" w:cs="Tahoma"/>
          <w:b/>
          <w:color w:val="auto"/>
          <w:spacing w:val="0"/>
          <w:szCs w:val="20"/>
          <w:lang w:eastAsia="pl-PL"/>
        </w:rPr>
        <w:tab/>
        <w:t>Wykonawca:</w:t>
      </w:r>
    </w:p>
    <w:sectPr w:rsidR="00D83979" w:rsidRPr="0093046C" w:rsidSect="00DA52A1">
      <w:footerReference w:type="default" r:id="rId8"/>
      <w:headerReference w:type="firs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02265" w14:textId="77777777" w:rsidR="009E4A16" w:rsidRDefault="009E4A16" w:rsidP="006747BD">
      <w:pPr>
        <w:spacing w:after="0" w:line="240" w:lineRule="auto"/>
      </w:pPr>
      <w:r>
        <w:separator/>
      </w:r>
    </w:p>
  </w:endnote>
  <w:endnote w:type="continuationSeparator" w:id="0">
    <w:p w14:paraId="01278F08" w14:textId="77777777" w:rsidR="009E4A16" w:rsidRDefault="009E4A16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ヒラギノ角ゴ Pro W3">
    <w:altName w:val="Times New Roman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34AEF28C" wp14:editId="369BA440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29D3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006DC5E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240C641" w14:textId="2901DFEB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39324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274A7A" w:rsidRPr="00274A7A">
                            <w:t>386585168</w:t>
                          </w:r>
                        </w:p>
                        <w:p w14:paraId="3A02B01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42A1B3B" w14:textId="210753A2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EF2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68729D3B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006DC5E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240C641" w14:textId="2901DFEB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39324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274A7A" w:rsidRPr="00274A7A">
                      <w:t>386585168</w:t>
                    </w:r>
                  </w:p>
                  <w:p w14:paraId="3A02B01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42A1B3B" w14:textId="210753A2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CD99CEF" w14:textId="7C84A3EA" w:rsidR="00B57D6F" w:rsidRDefault="004F5805" w:rsidP="00D40690">
            <w:pPr>
              <w:pStyle w:val="Stopka"/>
            </w:pPr>
            <w:r w:rsidRPr="00D40690">
              <w:t xml:space="preserve">Strona </w:t>
            </w:r>
            <w:r w:rsidR="00B57D6F">
              <w:t>1</w:t>
            </w:r>
            <w:r w:rsidRPr="00D40690">
              <w:t xml:space="preserve"> z </w:t>
            </w:r>
            <w:r w:rsidR="00B57D6F">
              <w:t>1</w:t>
            </w:r>
            <w:r w:rsidR="001B4E93">
              <w:t>0</w:t>
            </w:r>
          </w:p>
          <w:p w14:paraId="06644123" w14:textId="16C98AAC" w:rsidR="004F5805" w:rsidRPr="00D40690" w:rsidRDefault="00AC2002" w:rsidP="00D40690">
            <w:pPr>
              <w:pStyle w:val="Stopka"/>
            </w:pPr>
          </w:p>
        </w:sdtContent>
      </w:sdt>
    </w:sdtContent>
  </w:sdt>
  <w:p w14:paraId="4F23970F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3EB2C0" wp14:editId="0B5C2135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BA3E" w14:textId="77777777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Sieć </w:t>
                          </w:r>
                          <w:r w:rsidR="005D102F">
                            <w:t>Badawcza Łukasiewicz – PORT Polski Ośrodek Rozwoju Technologii</w:t>
                          </w:r>
                        </w:p>
                        <w:p w14:paraId="04139F5D" w14:textId="77777777" w:rsidR="00DA52A1" w:rsidRDefault="005D102F" w:rsidP="00DA52A1">
                          <w:pPr>
                            <w:pStyle w:val="LukStopka-adres"/>
                          </w:pPr>
                          <w:r>
                            <w:t>54-066 Wrocław</w:t>
                          </w:r>
                          <w:r w:rsidR="00DA52A1">
                            <w:t xml:space="preserve">, ul. </w:t>
                          </w:r>
                          <w:r>
                            <w:t>Stabłowicka 147</w:t>
                          </w:r>
                          <w:r w:rsidR="00DA52A1">
                            <w:t xml:space="preserve">, Tel: +48 </w:t>
                          </w:r>
                          <w:r>
                            <w:t>71 734 77 77</w:t>
                          </w:r>
                          <w:r w:rsidR="00DA52A1">
                            <w:t>,</w:t>
                          </w:r>
                          <w:r w:rsidR="00A4666C">
                            <w:t xml:space="preserve"> Fax: +48 71 720 16 00</w:t>
                          </w:r>
                        </w:p>
                        <w:p w14:paraId="7FD56728" w14:textId="5D2C8402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5D102F">
                            <w:t>biuro</w:t>
                          </w:r>
                          <w:r>
                            <w:t>@</w:t>
                          </w:r>
                          <w:r w:rsidR="005D102F">
                            <w:t>port.</w:t>
                          </w:r>
                          <w:r w:rsidR="0039324B">
                            <w:t>lukasiewicz.gov</w:t>
                          </w:r>
                          <w:r w:rsidR="005D102F">
                            <w:t>.pl</w:t>
                          </w:r>
                          <w:r>
                            <w:t xml:space="preserve"> | NIP: </w:t>
                          </w:r>
                          <w:r w:rsidR="006F645A" w:rsidRPr="006F645A">
                            <w:t>894 314 05 23</w:t>
                          </w:r>
                          <w:r w:rsidR="006F645A">
                            <w:t xml:space="preserve">, REGON: </w:t>
                          </w:r>
                          <w:r w:rsidR="00274A7A" w:rsidRPr="00274A7A">
                            <w:t>386585168</w:t>
                          </w:r>
                        </w:p>
                        <w:p w14:paraId="38E3687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072B4552" w14:textId="37CC1F62" w:rsidR="004F5805" w:rsidRPr="00ED7972" w:rsidRDefault="00ED7972" w:rsidP="00ED7972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EB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33B6BA3E" w14:textId="77777777" w:rsidR="00DA52A1" w:rsidRDefault="00DA52A1" w:rsidP="00DA52A1">
                    <w:pPr>
                      <w:pStyle w:val="LukStopka-adres"/>
                    </w:pPr>
                    <w:r>
                      <w:t xml:space="preserve">Sieć </w:t>
                    </w:r>
                    <w:r w:rsidR="005D102F">
                      <w:t>Badawcza Łukasiewicz – PORT Polski Ośrodek Rozwoju Technologii</w:t>
                    </w:r>
                  </w:p>
                  <w:p w14:paraId="04139F5D" w14:textId="77777777" w:rsidR="00DA52A1" w:rsidRDefault="005D102F" w:rsidP="00DA52A1">
                    <w:pPr>
                      <w:pStyle w:val="LukStopka-adres"/>
                    </w:pPr>
                    <w:r>
                      <w:t>54-066 Wrocław</w:t>
                    </w:r>
                    <w:r w:rsidR="00DA52A1">
                      <w:t xml:space="preserve">, ul. </w:t>
                    </w:r>
                    <w:r>
                      <w:t>Stabłowicka 147</w:t>
                    </w:r>
                    <w:r w:rsidR="00DA52A1">
                      <w:t xml:space="preserve">, Tel: +48 </w:t>
                    </w:r>
                    <w:r>
                      <w:t>71 734 77 77</w:t>
                    </w:r>
                    <w:r w:rsidR="00DA52A1">
                      <w:t>,</w:t>
                    </w:r>
                    <w:r w:rsidR="00A4666C">
                      <w:t xml:space="preserve"> Fax: +48 71 720 16 00</w:t>
                    </w:r>
                  </w:p>
                  <w:p w14:paraId="7FD56728" w14:textId="5D2C8402" w:rsidR="00DA52A1" w:rsidRDefault="00DA52A1" w:rsidP="00DA52A1">
                    <w:pPr>
                      <w:pStyle w:val="LukStopka-adres"/>
                    </w:pPr>
                    <w:r>
                      <w:t xml:space="preserve">E-mail: </w:t>
                    </w:r>
                    <w:r w:rsidR="005D102F">
                      <w:t>biuro</w:t>
                    </w:r>
                    <w:r>
                      <w:t>@</w:t>
                    </w:r>
                    <w:r w:rsidR="005D102F">
                      <w:t>port.</w:t>
                    </w:r>
                    <w:r w:rsidR="0039324B">
                      <w:t>lukasiewicz.gov</w:t>
                    </w:r>
                    <w:r w:rsidR="005D102F">
                      <w:t>.pl</w:t>
                    </w:r>
                    <w:r>
                      <w:t xml:space="preserve"> | NIP: </w:t>
                    </w:r>
                    <w:r w:rsidR="006F645A" w:rsidRPr="006F645A">
                      <w:t>894 314 05 23</w:t>
                    </w:r>
                    <w:r w:rsidR="006F645A">
                      <w:t xml:space="preserve">, REGON: </w:t>
                    </w:r>
                    <w:r w:rsidR="00274A7A" w:rsidRPr="00274A7A">
                      <w:t>386585168</w:t>
                    </w:r>
                  </w:p>
                  <w:p w14:paraId="38E3687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072B4552" w14:textId="37CC1F62" w:rsidR="004F5805" w:rsidRPr="00ED7972" w:rsidRDefault="00ED7972" w:rsidP="00ED7972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C0D94" w14:textId="77777777" w:rsidR="009E4A16" w:rsidRDefault="009E4A16" w:rsidP="006747BD">
      <w:pPr>
        <w:spacing w:after="0" w:line="240" w:lineRule="auto"/>
      </w:pPr>
      <w:r>
        <w:separator/>
      </w:r>
    </w:p>
  </w:footnote>
  <w:footnote w:type="continuationSeparator" w:id="0">
    <w:p w14:paraId="12933E39" w14:textId="77777777" w:rsidR="009E4A16" w:rsidRDefault="009E4A16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B747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B0310"/>
    <w:multiLevelType w:val="hybridMultilevel"/>
    <w:tmpl w:val="A83A5A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AD20D0A">
      <w:start w:val="1"/>
      <w:numFmt w:val="decimal"/>
      <w:lvlText w:val="%2."/>
      <w:lvlJc w:val="left"/>
      <w:pPr>
        <w:ind w:left="360" w:hanging="360"/>
      </w:pPr>
      <w:rPr>
        <w:rFonts w:asciiTheme="minorHAnsi" w:eastAsia="Times New Roman" w:hAnsiTheme="minorHAnsi" w:cs="Tahoma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11506"/>
    <w:multiLevelType w:val="hybridMultilevel"/>
    <w:tmpl w:val="ADC84710"/>
    <w:lvl w:ilvl="0" w:tplc="40E61E8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37590D8B"/>
    <w:multiLevelType w:val="hybridMultilevel"/>
    <w:tmpl w:val="DB20F06C"/>
    <w:lvl w:ilvl="0" w:tplc="2DA46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494D8F"/>
    <w:multiLevelType w:val="hybridMultilevel"/>
    <w:tmpl w:val="B4A49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92EEA"/>
    <w:multiLevelType w:val="hybridMultilevel"/>
    <w:tmpl w:val="2D56C4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6D433F"/>
    <w:multiLevelType w:val="hybridMultilevel"/>
    <w:tmpl w:val="202A4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5176F6"/>
    <w:multiLevelType w:val="hybridMultilevel"/>
    <w:tmpl w:val="33243CC4"/>
    <w:lvl w:ilvl="0" w:tplc="AB6AA1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59DA474A"/>
    <w:multiLevelType w:val="hybridMultilevel"/>
    <w:tmpl w:val="4F32923C"/>
    <w:lvl w:ilvl="0" w:tplc="CA70AF4A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91738C"/>
    <w:multiLevelType w:val="hybridMultilevel"/>
    <w:tmpl w:val="73F04E0A"/>
    <w:lvl w:ilvl="0" w:tplc="B22CF27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981477"/>
    <w:multiLevelType w:val="hybridMultilevel"/>
    <w:tmpl w:val="715C4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2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2323"/>
    <w:rsid w:val="00012E9A"/>
    <w:rsid w:val="00034302"/>
    <w:rsid w:val="00070438"/>
    <w:rsid w:val="00077647"/>
    <w:rsid w:val="00123B2B"/>
    <w:rsid w:val="00134929"/>
    <w:rsid w:val="001A0BD2"/>
    <w:rsid w:val="001B4E93"/>
    <w:rsid w:val="00230F02"/>
    <w:rsid w:val="00231524"/>
    <w:rsid w:val="00250387"/>
    <w:rsid w:val="00274A7A"/>
    <w:rsid w:val="00297AE4"/>
    <w:rsid w:val="002B4A0D"/>
    <w:rsid w:val="002D48BE"/>
    <w:rsid w:val="002F4540"/>
    <w:rsid w:val="00300C49"/>
    <w:rsid w:val="00335F9F"/>
    <w:rsid w:val="00346C00"/>
    <w:rsid w:val="00354A18"/>
    <w:rsid w:val="00365B82"/>
    <w:rsid w:val="00382134"/>
    <w:rsid w:val="00390046"/>
    <w:rsid w:val="0039324B"/>
    <w:rsid w:val="003D0195"/>
    <w:rsid w:val="003F25E2"/>
    <w:rsid w:val="003F4BA3"/>
    <w:rsid w:val="00411AAC"/>
    <w:rsid w:val="00455008"/>
    <w:rsid w:val="00496A77"/>
    <w:rsid w:val="004E53B7"/>
    <w:rsid w:val="004F5805"/>
    <w:rsid w:val="00526CDD"/>
    <w:rsid w:val="00573A18"/>
    <w:rsid w:val="00595374"/>
    <w:rsid w:val="005D102F"/>
    <w:rsid w:val="005D1495"/>
    <w:rsid w:val="00626FCD"/>
    <w:rsid w:val="006412A4"/>
    <w:rsid w:val="00671CBC"/>
    <w:rsid w:val="006747BD"/>
    <w:rsid w:val="006919BD"/>
    <w:rsid w:val="006C0F9F"/>
    <w:rsid w:val="006D55AA"/>
    <w:rsid w:val="006D6DE5"/>
    <w:rsid w:val="006E5990"/>
    <w:rsid w:val="006F645A"/>
    <w:rsid w:val="0070654A"/>
    <w:rsid w:val="00720B1A"/>
    <w:rsid w:val="007905CA"/>
    <w:rsid w:val="007A3750"/>
    <w:rsid w:val="00805DF6"/>
    <w:rsid w:val="00821F16"/>
    <w:rsid w:val="00822E28"/>
    <w:rsid w:val="008368C0"/>
    <w:rsid w:val="0084396A"/>
    <w:rsid w:val="00854B7B"/>
    <w:rsid w:val="008B33D4"/>
    <w:rsid w:val="008C1729"/>
    <w:rsid w:val="008C75DD"/>
    <w:rsid w:val="008F027B"/>
    <w:rsid w:val="008F209D"/>
    <w:rsid w:val="00916A90"/>
    <w:rsid w:val="0093046C"/>
    <w:rsid w:val="009933D4"/>
    <w:rsid w:val="009D4C4D"/>
    <w:rsid w:val="009E4A16"/>
    <w:rsid w:val="00A36F46"/>
    <w:rsid w:val="00A4666C"/>
    <w:rsid w:val="00A52C29"/>
    <w:rsid w:val="00A607B6"/>
    <w:rsid w:val="00AC2002"/>
    <w:rsid w:val="00B07557"/>
    <w:rsid w:val="00B3100A"/>
    <w:rsid w:val="00B57D6F"/>
    <w:rsid w:val="00B61F8A"/>
    <w:rsid w:val="00B65711"/>
    <w:rsid w:val="00BC507E"/>
    <w:rsid w:val="00BE4AA6"/>
    <w:rsid w:val="00C33D3F"/>
    <w:rsid w:val="00C373A2"/>
    <w:rsid w:val="00C736D5"/>
    <w:rsid w:val="00D005B3"/>
    <w:rsid w:val="00D06D36"/>
    <w:rsid w:val="00D40690"/>
    <w:rsid w:val="00D6416E"/>
    <w:rsid w:val="00D83979"/>
    <w:rsid w:val="00DA52A1"/>
    <w:rsid w:val="00E00D5F"/>
    <w:rsid w:val="00ED7972"/>
    <w:rsid w:val="00EE493C"/>
    <w:rsid w:val="00F30534"/>
    <w:rsid w:val="00F30E87"/>
    <w:rsid w:val="00FB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rsid w:val="00297AE4"/>
    <w:pPr>
      <w:ind w:left="720"/>
      <w:contextualSpacing/>
    </w:pPr>
  </w:style>
  <w:style w:type="paragraph" w:styleId="Poprawka">
    <w:name w:val="Revision"/>
    <w:hidden/>
    <w:uiPriority w:val="99"/>
    <w:semiHidden/>
    <w:rsid w:val="00B07557"/>
    <w:pPr>
      <w:spacing w:after="0" w:line="240" w:lineRule="auto"/>
    </w:pPr>
    <w:rPr>
      <w:color w:val="000000" w:themeColor="background1"/>
      <w:spacing w:val="4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75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7557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7557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75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7557"/>
    <w:rPr>
      <w:b/>
      <w:bCs/>
      <w:color w:val="000000" w:themeColor="background1"/>
      <w:spacing w:val="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212</TotalTime>
  <Pages>9</Pages>
  <Words>2618</Words>
  <Characters>15708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- PORT</cp:lastModifiedBy>
  <cp:revision>30</cp:revision>
  <cp:lastPrinted>2020-02-07T19:43:00Z</cp:lastPrinted>
  <dcterms:created xsi:type="dcterms:W3CDTF">2021-01-13T11:08:00Z</dcterms:created>
  <dcterms:modified xsi:type="dcterms:W3CDTF">2022-03-21T06:59:00Z</dcterms:modified>
</cp:coreProperties>
</file>