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4052" w14:textId="77777777" w:rsidR="002B28C8" w:rsidRPr="001775EC" w:rsidRDefault="002B28C8" w:rsidP="002B28C8">
      <w:pPr>
        <w:jc w:val="center"/>
        <w:rPr>
          <w:rFonts w:ascii="Roboto" w:hAnsi="Roboto" w:cs="Times New Roman"/>
          <w:b/>
          <w:sz w:val="20"/>
          <w:szCs w:val="20"/>
        </w:rPr>
      </w:pPr>
      <w:bookmarkStart w:id="0" w:name="_GoBack"/>
      <w:bookmarkEnd w:id="0"/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</w:p>
    <w:p w14:paraId="2949141F" w14:textId="40FEEDAC" w:rsidR="00765D85" w:rsidRPr="002B28C8" w:rsidRDefault="002B28C8" w:rsidP="002B28C8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7DDD2529" w14:textId="7C4A605A" w:rsidR="002B28C8" w:rsidRPr="002B28C8" w:rsidRDefault="002B28C8" w:rsidP="002B28C8">
      <w:pPr>
        <w:spacing w:line="240" w:lineRule="auto"/>
        <w:jc w:val="center"/>
        <w:rPr>
          <w:rFonts w:ascii="Roboto" w:eastAsia="Verdana" w:hAnsi="Roboto" w:cs="Times New Roman"/>
          <w:b/>
          <w:color w:val="000000"/>
          <w:spacing w:val="4"/>
          <w:sz w:val="20"/>
        </w:rPr>
      </w:pPr>
      <w:r w:rsidRPr="002B28C8">
        <w:rPr>
          <w:rFonts w:ascii="Roboto" w:eastAsia="Verdana" w:hAnsi="Roboto" w:cs="Times New Roman"/>
          <w:b/>
          <w:color w:val="000000"/>
          <w:spacing w:val="4"/>
          <w:sz w:val="20"/>
        </w:rPr>
        <w:t>„Dostawa zmywarki do mycia klatek laboratoryjnych”</w:t>
      </w:r>
      <w:r w:rsidR="009278E4">
        <w:rPr>
          <w:rFonts w:ascii="Roboto" w:eastAsia="Verdana" w:hAnsi="Roboto" w:cs="Times New Roman"/>
          <w:b/>
          <w:color w:val="000000"/>
          <w:spacing w:val="4"/>
          <w:sz w:val="20"/>
        </w:rPr>
        <w:t xml:space="preserve">- 1 </w:t>
      </w:r>
      <w:proofErr w:type="spellStart"/>
      <w:r w:rsidR="009278E4">
        <w:rPr>
          <w:rFonts w:ascii="Roboto" w:eastAsia="Verdana" w:hAnsi="Roboto" w:cs="Times New Roman"/>
          <w:b/>
          <w:color w:val="000000"/>
          <w:spacing w:val="4"/>
          <w:sz w:val="20"/>
        </w:rPr>
        <w:t>kpl</w:t>
      </w:r>
      <w:proofErr w:type="spellEnd"/>
    </w:p>
    <w:p w14:paraId="08377AE4" w14:textId="77777777" w:rsidR="004918C9" w:rsidRPr="002B28C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p w14:paraId="01FFF9B9" w14:textId="77777777" w:rsidR="008F1F9D" w:rsidRPr="00F83938" w:rsidRDefault="00F25E6B" w:rsidP="005E3ABD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584"/>
        <w:gridCol w:w="6925"/>
      </w:tblGrid>
      <w:tr w:rsidR="00F63E95" w:rsidRPr="00F83938" w14:paraId="59D9A534" w14:textId="77777777" w:rsidTr="00F63E95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41BD684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4B017B85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12EC6793" w14:textId="35A4CA3F" w:rsidR="00F63E95" w:rsidRPr="00F83938" w:rsidRDefault="008604AA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Opis </w:t>
            </w:r>
            <w:r>
              <w:rPr>
                <w:rFonts w:ascii="Roboto" w:hAnsi="Roboto" w:cs="Times New Roman"/>
                <w:b/>
                <w:sz w:val="18"/>
                <w:szCs w:val="18"/>
              </w:rPr>
              <w:t>minimalnych wymaganych parametrów przez Zamawiającego</w:t>
            </w:r>
          </w:p>
        </w:tc>
      </w:tr>
      <w:tr w:rsidR="00F63E95" w:rsidRPr="00F83938" w14:paraId="6F0ECCAD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0DA3B19B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4" w:type="dxa"/>
            <w:vAlign w:val="center"/>
          </w:tcPr>
          <w:p w14:paraId="5BE1487F" w14:textId="31DF1ED8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Zmywarka dwudrzwiowa (przelotowa) do mycia klatek laboratoryjnych</w:t>
            </w:r>
            <w:r w:rsidR="009278E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</w:t>
            </w:r>
          </w:p>
        </w:tc>
        <w:tc>
          <w:tcPr>
            <w:tcW w:w="6925" w:type="dxa"/>
            <w:vAlign w:val="center"/>
          </w:tcPr>
          <w:p w14:paraId="6CA70B0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przeznaczona do mycia klatek laboratoryjnych i butelek.</w:t>
            </w:r>
          </w:p>
          <w:p w14:paraId="5F5ECBAE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przelotowa, 2 drzwi, z manualnym otwieraniem komory myjącej</w:t>
            </w:r>
          </w:p>
          <w:p w14:paraId="52B8BEA2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Drzwi i komora zmywarki wykonane ze stali nierdzewnej.</w:t>
            </w:r>
          </w:p>
          <w:p w14:paraId="14762053" w14:textId="77777777" w:rsidR="00F63E95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Całkowite wymiary zewnętrzne urządzenia przy otwartych drzwiach, po kompletnej instalacji nie większe niż: 2100 x 1510x 2300 mm (szerokość x głębokość x wysokość).</w:t>
            </w:r>
          </w:p>
          <w:p w14:paraId="12C2D0F8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Zmywarka umożliwiająca mycie min. 35 spodów klatek indywidualnie wentylowanych dla myszy (min rozmiar klatki 398x207x145 mm).</w:t>
            </w:r>
          </w:p>
          <w:p w14:paraId="56D77224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Otwarcie drzwi podczas cyklu mycia zatrzymuje </w:t>
            </w:r>
            <w:r>
              <w:rPr>
                <w:rFonts w:ascii="Roboto" w:hAnsi="Roboto" w:cstheme="minorHAnsi"/>
                <w:sz w:val="18"/>
                <w:szCs w:val="18"/>
              </w:rPr>
              <w:t>pracę.</w:t>
            </w:r>
          </w:p>
          <w:p w14:paraId="2242A3D3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standardowe tace ładunkowe odpowiednie do mycia klatek. Dodatkowa górna półka ładunkowa umożliwiająca mycie wtryskowe i płukanie wewnętrznej części butelek do karmienia zwierząt.</w:t>
            </w:r>
          </w:p>
          <w:p w14:paraId="719399D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mycia działający z niezależnymi obiegami hydraulicznymi do mycia i płukania.</w:t>
            </w:r>
          </w:p>
          <w:p w14:paraId="46818BD2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Końcowa woda płucząca podgrzewana w temperaturze min. 85 ° C</w:t>
            </w:r>
          </w:p>
          <w:p w14:paraId="72DDD279" w14:textId="77777777" w:rsidR="00F63E95" w:rsidRPr="00F3382D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/>
                <w:sz w:val="18"/>
                <w:szCs w:val="18"/>
              </w:rPr>
              <w:t>Woda do mycia dostarczana do zbiornika komory myjącej i podgrzewana do temperatury określonej dla wody do mycia</w:t>
            </w:r>
            <w:r w:rsidRPr="00F3382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42E06E55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 w:cstheme="minorHAnsi"/>
                <w:sz w:val="18"/>
                <w:szCs w:val="18"/>
              </w:rPr>
              <w:t>Woda płucząca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(zdemineralizowana) dostarczana   do zbiornika podgrzewania wstępnego. Zbiornik podgrzewania wstępnego wyposażony w grzałkę o mocy min.18 </w:t>
            </w:r>
            <w:proofErr w:type="spellStart"/>
            <w:r w:rsidRPr="00F83938">
              <w:rPr>
                <w:rFonts w:ascii="Roboto" w:hAnsi="Roboto" w:cstheme="minorHAnsi"/>
                <w:sz w:val="18"/>
                <w:szCs w:val="18"/>
              </w:rPr>
              <w:t>kW.</w:t>
            </w:r>
            <w:proofErr w:type="spellEnd"/>
          </w:p>
          <w:p w14:paraId="36F58ED1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system ramion obrotowych napędzanych elektrycznie lub przy użyciu sprężonego 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lub napędzanych hydraulicznie przez co najmniej dwie pompy wodne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W przypadku zaproponowania sprężonego powietrza zmywarka musi być wyposażona w kompatybilny kompresor powietrza.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 </w:t>
            </w:r>
          </w:p>
          <w:p w14:paraId="0574BCE6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Połączenia wodne i filtracja</w:t>
            </w:r>
          </w:p>
          <w:p w14:paraId="6A7F7647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dwa połączenia linii wody dla zimnej / mieszanej lub demineralizowanej wody.</w:t>
            </w:r>
          </w:p>
          <w:p w14:paraId="36E980DF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czujnik poziomu wody w komorze myjącej</w:t>
            </w:r>
          </w:p>
          <w:p w14:paraId="3701C740" w14:textId="77777777" w:rsidR="00F63E95" w:rsidRPr="00F83938" w:rsidRDefault="00F63E95" w:rsidP="002C4503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- system filtrowania wody na min.  trzech etapach.</w:t>
            </w:r>
          </w:p>
          <w:p w14:paraId="5A45ACBA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Samoczynne czyszczenie filtra</w:t>
            </w:r>
          </w:p>
          <w:p w14:paraId="3E004A8A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wyposażona w system oszczędzania wody i energii. </w:t>
            </w:r>
          </w:p>
          <w:p w14:paraId="2C386A59" w14:textId="77777777" w:rsidR="00F63E95" w:rsidRPr="00F83938" w:rsidRDefault="00F63E95" w:rsidP="005E3A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trzy pompy:</w:t>
            </w:r>
          </w:p>
          <w:p w14:paraId="0B54A67C" w14:textId="77777777" w:rsidR="00F63E95" w:rsidRPr="00F83938" w:rsidRDefault="00F63E95" w:rsidP="001D290B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- dwie obiegowe o mocy min. 2,0 kW, przepływ min. 800 l / min, każda przeznaczona do recyrkulacji wody do mycia </w:t>
            </w:r>
          </w:p>
          <w:p w14:paraId="4983A7D5" w14:textId="77777777" w:rsidR="00F63E95" w:rsidRPr="00F83938" w:rsidRDefault="00F63E95" w:rsidP="0079775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- trzecia o mocy min. 0,55kW, przepływ min. 110 l / min dedykowana do obiegu płukania</w:t>
            </w:r>
          </w:p>
          <w:p w14:paraId="5ACA667A" w14:textId="77777777" w:rsidR="00F63E95" w:rsidRPr="006F26AE" w:rsidRDefault="00F63E95" w:rsidP="006F26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Dodatkowa pompa dozującą dla 2 detergentu, pozwalająca na skuteczne mycie elementów klatek króliczych.</w:t>
            </w:r>
          </w:p>
          <w:p w14:paraId="21CA36D5" w14:textId="77777777" w:rsidR="00F63E95" w:rsidRPr="00F83938" w:rsidRDefault="00F63E95" w:rsidP="0041293E">
            <w:pPr>
              <w:pStyle w:val="Akapitzlist"/>
              <w:autoSpaceDE w:val="0"/>
              <w:autoSpaceDN w:val="0"/>
              <w:adjustRightInd w:val="0"/>
              <w:ind w:hanging="408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F63E95" w:rsidRPr="00F83938" w14:paraId="478622CB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25CEF0B3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84" w:type="dxa"/>
            <w:vAlign w:val="center"/>
          </w:tcPr>
          <w:p w14:paraId="0EF4D394" w14:textId="6BA4DFC7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System kondensacji pary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 zmywarki</w:t>
            </w:r>
            <w:r w:rsidR="009278E4">
              <w:rPr>
                <w:rFonts w:ascii="Roboto" w:hAnsi="Roboto" w:cstheme="minorHAnsi"/>
                <w:b/>
                <w:sz w:val="18"/>
                <w:szCs w:val="18"/>
              </w:rPr>
              <w:t xml:space="preserve"> – 1 </w:t>
            </w:r>
            <w:proofErr w:type="spellStart"/>
            <w:r w:rsidR="009278E4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25" w:type="dxa"/>
            <w:vAlign w:val="center"/>
          </w:tcPr>
          <w:p w14:paraId="6165925B" w14:textId="77777777" w:rsidR="00F63E95" w:rsidRPr="00F83938" w:rsidRDefault="00F63E95" w:rsidP="005E3A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kondensacji pary dedykowany dla zmywarki do pracy w pomieszczeniu bez dostępu do wentylacji.</w:t>
            </w:r>
          </w:p>
        </w:tc>
      </w:tr>
      <w:tr w:rsidR="00F63E95" w:rsidRPr="00F83938" w14:paraId="0743FC6C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7FF1A02E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84" w:type="dxa"/>
            <w:vAlign w:val="center"/>
          </w:tcPr>
          <w:p w14:paraId="739B0E20" w14:textId="57AF1371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 xml:space="preserve">Waga 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>zmywarki</w:t>
            </w:r>
          </w:p>
        </w:tc>
        <w:tc>
          <w:tcPr>
            <w:tcW w:w="6925" w:type="dxa"/>
            <w:vAlign w:val="center"/>
          </w:tcPr>
          <w:p w14:paraId="1E79E6ED" w14:textId="3AD36354" w:rsidR="00F63E95" w:rsidRPr="00F83938" w:rsidRDefault="00F63E95" w:rsidP="005E3A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</w:t>
            </w:r>
            <w:r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pracowało, wynoszącą </w:t>
            </w:r>
            <w:r w:rsidRPr="00F83938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tego parametru.</w:t>
            </w:r>
          </w:p>
          <w:p w14:paraId="459CCAF8" w14:textId="77777777" w:rsidR="00F63E95" w:rsidRPr="00F83938" w:rsidRDefault="00F63E95" w:rsidP="00D22DDF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</w:p>
        </w:tc>
      </w:tr>
      <w:tr w:rsidR="00F63E95" w:rsidRPr="00F83938" w14:paraId="6F1000C2" w14:textId="77777777" w:rsidTr="00F63E95">
        <w:trPr>
          <w:trHeight w:val="437"/>
        </w:trPr>
        <w:tc>
          <w:tcPr>
            <w:tcW w:w="556" w:type="dxa"/>
            <w:vAlign w:val="center"/>
          </w:tcPr>
          <w:p w14:paraId="56377E12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4" w:type="dxa"/>
            <w:vAlign w:val="center"/>
          </w:tcPr>
          <w:p w14:paraId="29EC5347" w14:textId="77777777" w:rsidR="00F63E95" w:rsidRPr="00F83938" w:rsidRDefault="00F63E95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Sterowanie i oprogramowanie zmywarki</w:t>
            </w:r>
          </w:p>
          <w:p w14:paraId="6A43A35B" w14:textId="77777777" w:rsidR="00F63E95" w:rsidRPr="00F83938" w:rsidRDefault="00F63E9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5" w:type="dxa"/>
            <w:vAlign w:val="center"/>
          </w:tcPr>
          <w:p w14:paraId="3FDECEB9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Sterowanie za pomocą panelu sterowania wyposażonego w przyciski oraz wyświetlacz LCD zapewniającego dostęp do wszystkich funkcji urządzenia. </w:t>
            </w:r>
          </w:p>
          <w:p w14:paraId="61AD61ED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Menu w języku polskim lub angielskim.</w:t>
            </w:r>
          </w:p>
          <w:p w14:paraId="5392AF51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Urządzenie wyposażone w monitoring umożliwiający podgląd do min informacji o:</w:t>
            </w:r>
          </w:p>
          <w:p w14:paraId="3D5C97AF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lastRenderedPageBreak/>
              <w:t>- stanie maszyny, fazie cyklu, pozostałym czasie cyklu do końca obróbki i temperaturze komory.</w:t>
            </w:r>
          </w:p>
          <w:p w14:paraId="2433E593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prawidłowo przetworzonym cyklu</w:t>
            </w:r>
          </w:p>
          <w:p w14:paraId="75FAF970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Alarmy dźwiękowe i wizualne zapewniające kontrolę jakości dla każdego cyklu mycia.</w:t>
            </w:r>
          </w:p>
          <w:p w14:paraId="38403101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Czujnik poziomu wody.</w:t>
            </w:r>
          </w:p>
          <w:p w14:paraId="11A4BBD2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Port RS 232 do podłączenia drukarki. </w:t>
            </w:r>
          </w:p>
          <w:p w14:paraId="77C63390" w14:textId="77777777" w:rsidR="00F63E95" w:rsidRPr="00F83938" w:rsidRDefault="00F63E95" w:rsidP="005E3ABD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Mikroprocesorowy system sterowania z możliwością ustawienia do 40 programów </w:t>
            </w:r>
          </w:p>
          <w:p w14:paraId="09B51812" w14:textId="77777777" w:rsidR="00F63E95" w:rsidRPr="00F83938" w:rsidRDefault="00F63E95" w:rsidP="00E7373B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liwość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programowania i wyboru programu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bezpośrednio z panelu sterowania.</w:t>
            </w:r>
          </w:p>
          <w:p w14:paraId="03692EA7" w14:textId="77777777" w:rsidR="00F63E95" w:rsidRPr="00F83938" w:rsidRDefault="00F63E95" w:rsidP="00DE40E3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63E95" w:rsidRPr="00F83938" w14:paraId="54706AFF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53FA0737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4" w:type="dxa"/>
            <w:vAlign w:val="center"/>
          </w:tcPr>
          <w:p w14:paraId="39F3A2D2" w14:textId="1336F148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Stacja demineralizacji wody</w:t>
            </w:r>
            <w:r w:rsidR="009278E4">
              <w:rPr>
                <w:rFonts w:ascii="Roboto" w:hAnsi="Roboto" w:cs="Times New Roman"/>
                <w:b/>
                <w:sz w:val="18"/>
                <w:szCs w:val="18"/>
              </w:rPr>
              <w:t xml:space="preserve"> – 1szt</w:t>
            </w:r>
          </w:p>
        </w:tc>
        <w:tc>
          <w:tcPr>
            <w:tcW w:w="6925" w:type="dxa"/>
            <w:vAlign w:val="center"/>
          </w:tcPr>
          <w:p w14:paraId="52BA23F6" w14:textId="77777777" w:rsidR="00F63E9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Stacja demineralizacji wody współpracująca ze zmywarką</w:t>
            </w:r>
          </w:p>
          <w:p w14:paraId="4A026DC2" w14:textId="77777777" w:rsidR="00F63E95" w:rsidRPr="005E3ABD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Parametry w zakresie jakości i ilości wody demineralizowanej:</w:t>
            </w:r>
          </w:p>
          <w:p w14:paraId="5A3979B3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oda na potrzeby technologiczne o przewodnictwie ok. 15 µS/cm, </w:t>
            </w:r>
          </w:p>
          <w:p w14:paraId="69FEBA24" w14:textId="7D6C25D9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n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ominalna wydajność filtra RO: 250 l/h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(+/-5%)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x 24h</w:t>
            </w:r>
          </w:p>
          <w:p w14:paraId="6C37E96B" w14:textId="77777777" w:rsidR="00F63E95" w:rsidRPr="005E3ABD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Automatyczny system dozowania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antyskalanta</w:t>
            </w:r>
            <w:proofErr w:type="spellEnd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urządzeniem do proporcjonalnego dozowania wyposażonym w pompę dozującą:</w:t>
            </w:r>
          </w:p>
          <w:p w14:paraId="38028EC1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 m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aksymalna dawka: 6 l/h</w:t>
            </w:r>
          </w:p>
          <w:p w14:paraId="552B56B5" w14:textId="77777777" w:rsidR="00F63E95" w:rsidRPr="005E3ABD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o</w:t>
            </w:r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dporność chemiczna: 0-14 </w:t>
            </w:r>
            <w:proofErr w:type="spellStart"/>
            <w:r w:rsidRPr="005E3ABD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  <w:p w14:paraId="7AAA3A5D" w14:textId="77777777" w:rsidR="00F63E95" w:rsidRPr="00D543F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demineralizacji na drodze jednostopniowej odwróconej osmozy:</w:t>
            </w:r>
          </w:p>
          <w:p w14:paraId="6F8DEF1A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u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rządzenie automatyczne</w:t>
            </w:r>
          </w:p>
          <w:p w14:paraId="331AB940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terowanie elektroniczne</w:t>
            </w:r>
          </w:p>
          <w:p w14:paraId="23418905" w14:textId="2C254B9D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ydajność: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 l/h (przy 15 st. C wody zasilającej i SDI&lt;3)</w:t>
            </w:r>
          </w:p>
          <w:p w14:paraId="24324435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ystem pracy: Praca ciągła</w:t>
            </w:r>
          </w:p>
          <w:p w14:paraId="376F725B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c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iśnienie wejściowe: 2,8 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bara</w:t>
            </w:r>
            <w:proofErr w:type="spellEnd"/>
          </w:p>
          <w:p w14:paraId="4982E360" w14:textId="77777777" w:rsidR="00F63E95" w:rsidRPr="00D543F5" w:rsidRDefault="00F63E95" w:rsidP="005E3ABD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14:paraId="3D59BD4E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rama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wykonana ze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stal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maksymalna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waga 13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5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kg</w:t>
            </w:r>
          </w:p>
          <w:p w14:paraId="36C03499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filtracja wstępna 2 x BB20”</w:t>
            </w:r>
          </w:p>
          <w:p w14:paraId="06AEB49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wysokiego ciśnienia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ze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stal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i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nierdzewn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ej</w:t>
            </w:r>
          </w:p>
          <w:p w14:paraId="7751D020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orurowanie po stronie niskiego ciśnienia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z 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PVC </w:t>
            </w:r>
          </w:p>
          <w:p w14:paraId="18AA5756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pompa wysokiego ciśnienia - 1,1 kW</w:t>
            </w:r>
          </w:p>
          <w:p w14:paraId="59E52D85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rotametry do wskazania przepływów (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permeat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, koncentrat,</w:t>
            </w:r>
          </w:p>
          <w:p w14:paraId="481038C2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recyrkulacja)</w:t>
            </w:r>
          </w:p>
          <w:p w14:paraId="315E4477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wyłącznik minimalnego ciśnienia</w:t>
            </w:r>
          </w:p>
          <w:p w14:paraId="087568D8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elektrozawór wejściowy</w:t>
            </w:r>
          </w:p>
          <w:p w14:paraId="1B43D14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obudowa membran ze stali nierdzewnej</w:t>
            </w:r>
          </w:p>
          <w:p w14:paraId="13BF7997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- 3 manometry</w:t>
            </w:r>
          </w:p>
          <w:p w14:paraId="33A85A91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sonda przewodności</w:t>
            </w:r>
          </w:p>
          <w:p w14:paraId="5CA735CE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zawór regulacyjny</w:t>
            </w:r>
          </w:p>
          <w:p w14:paraId="15C80478" w14:textId="77777777" w:rsidR="00F63E95" w:rsidRPr="00D543F5" w:rsidRDefault="00F63E95" w:rsidP="00D543F5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przyłącze do układu CIP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Cleaning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in place)</w:t>
            </w:r>
          </w:p>
          <w:p w14:paraId="356020E6" w14:textId="77777777" w:rsidR="00F63E95" w:rsidRPr="00D543F5" w:rsidRDefault="00F63E95" w:rsidP="005E3ABD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Sterowanie: Sterownik elektroniczny z możliwością sprawdzenia stanów pracy urządzenia, przewodnictwa oraz alarmów:</w:t>
            </w:r>
          </w:p>
          <w:p w14:paraId="43DADEF6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możliwość nastaw alarmów;</w:t>
            </w:r>
          </w:p>
          <w:p w14:paraId="3EA8612E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-a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 ciśnienia/wysokiego ciśnienia</w:t>
            </w:r>
          </w:p>
          <w:p w14:paraId="5CA4E512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a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larm niskiego/wysokiego przewodnictwa</w:t>
            </w:r>
          </w:p>
          <w:p w14:paraId="3CF4C8B1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możliwość ustawienia interwału czasowego (funkcja ochronna dla membran polegająca na automatycznym płukaniu </w:t>
            </w:r>
            <w:proofErr w:type="spellStart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osmozera</w:t>
            </w:r>
            <w:proofErr w:type="spellEnd"/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 czasie przerwy produkcyjnej)</w:t>
            </w:r>
          </w:p>
          <w:p w14:paraId="15C41063" w14:textId="77777777" w:rsidR="00F63E95" w:rsidRPr="00D543F5" w:rsidRDefault="00F63E95" w:rsidP="00374A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</w:t>
            </w:r>
            <w:r w:rsidRPr="00D543F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ożliwość wprowadzenia następujących stanów pracy urządzenia: Praca, Płukanie, Awaria</w:t>
            </w:r>
          </w:p>
          <w:p w14:paraId="1DB55087" w14:textId="77777777" w:rsidR="00F63E95" w:rsidRPr="00374A84" w:rsidRDefault="00F63E95" w:rsidP="005E3ABD">
            <w:pPr>
              <w:pStyle w:val="Akapitzlist"/>
              <w:numPr>
                <w:ilvl w:val="0"/>
                <w:numId w:val="5"/>
              </w:numPr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magazynowania wody zdemineralizowanej:</w:t>
            </w:r>
          </w:p>
          <w:p w14:paraId="4FDF051D" w14:textId="77777777" w:rsidR="00F63E95" w:rsidRPr="00374A84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z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biornik wody zdemineralizowanej:</w:t>
            </w:r>
          </w:p>
          <w:p w14:paraId="39D3FA9C" w14:textId="01A5823A" w:rsidR="00F63E95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250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l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+/-5%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1441FAAE" w14:textId="77777777" w:rsidR="00F63E95" w:rsidRDefault="00F63E95" w:rsidP="00374A84">
            <w:pPr>
              <w:pStyle w:val="Akapitzlist"/>
              <w:ind w:left="745" w:hanging="141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ab/>
              <w:t>polietylen</w:t>
            </w:r>
          </w:p>
          <w:p w14:paraId="423AAE0B" w14:textId="77777777" w:rsidR="00F63E95" w:rsidRDefault="00F63E95" w:rsidP="00374A84">
            <w:pPr>
              <w:pStyle w:val="Akapitzlist"/>
              <w:ind w:left="745" w:hanging="38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 dystrybucji wody     zdemineralizowanej  - pompa dystrybucyjna</w:t>
            </w:r>
          </w:p>
          <w:p w14:paraId="6033A4C0" w14:textId="4CDA9D14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Wydajność: </w:t>
            </w:r>
            <w:r w:rsidR="00D526F0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35l/min na 29mH - 1kW</w:t>
            </w:r>
          </w:p>
          <w:p w14:paraId="384441E7" w14:textId="77777777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w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yposażenie: Zbiornik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przeponowy 15l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(+/-5 %)</w:t>
            </w:r>
          </w:p>
          <w:p w14:paraId="2DA100D4" w14:textId="77777777" w:rsidR="00F63E95" w:rsidRPr="00374A84" w:rsidRDefault="00F63E95" w:rsidP="00374A84">
            <w:pPr>
              <w:pStyle w:val="Akapitzlist"/>
              <w:ind w:left="745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- m</w:t>
            </w:r>
            <w:r w:rsidRPr="00374A84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ateriał wykonania: Stal nierdzewna</w:t>
            </w:r>
          </w:p>
        </w:tc>
      </w:tr>
      <w:tr w:rsidR="00F63E95" w:rsidRPr="00F83938" w14:paraId="28096F69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77C5982B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  <w:vAlign w:val="center"/>
          </w:tcPr>
          <w:p w14:paraId="726B9A29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6925" w:type="dxa"/>
            <w:vAlign w:val="center"/>
          </w:tcPr>
          <w:p w14:paraId="25061081" w14:textId="77777777" w:rsidR="00F63E95" w:rsidRPr="00F83938" w:rsidRDefault="00F63E95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Ł- PORT.</w:t>
            </w:r>
          </w:p>
          <w:p w14:paraId="74B3F735" w14:textId="77777777" w:rsidR="00F63E95" w:rsidRPr="00F83938" w:rsidRDefault="00F63E95" w:rsidP="005E3ABD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Wszystkie niezbędne do montażu i uruchomienia  akcesoria dostarcza wykonawca.</w:t>
            </w:r>
          </w:p>
        </w:tc>
      </w:tr>
      <w:tr w:rsidR="00F63E95" w:rsidRPr="00F83938" w14:paraId="5CC6A5A5" w14:textId="77777777" w:rsidTr="00F63E95">
        <w:trPr>
          <w:trHeight w:val="429"/>
        </w:trPr>
        <w:tc>
          <w:tcPr>
            <w:tcW w:w="556" w:type="dxa"/>
            <w:vAlign w:val="center"/>
          </w:tcPr>
          <w:p w14:paraId="0D03C71F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  <w:vAlign w:val="center"/>
          </w:tcPr>
          <w:p w14:paraId="64FA97AC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6925" w:type="dxa"/>
            <w:vAlign w:val="center"/>
          </w:tcPr>
          <w:p w14:paraId="7C999026" w14:textId="77777777" w:rsidR="00F63E95" w:rsidRPr="00F83938" w:rsidRDefault="00F63E95" w:rsidP="005E3ABD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3DB783EB" w14:textId="77777777" w:rsidR="00011FCA" w:rsidRDefault="00011FCA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444C9A20" w14:textId="77777777" w:rsidR="00011FCA" w:rsidRDefault="00011FCA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4BCD9497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497"/>
      </w:tblGrid>
      <w:tr w:rsidR="00F63E95" w:rsidRPr="00F83938" w14:paraId="2C5EC74B" w14:textId="77777777" w:rsidTr="00F63E95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28CA430B" w14:textId="00D75791" w:rsidR="00F63E95" w:rsidRPr="00F83938" w:rsidRDefault="00F63E95" w:rsidP="005663C8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5663C8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97" w:type="dxa"/>
            <w:shd w:val="clear" w:color="auto" w:fill="E7E6E6"/>
            <w:vAlign w:val="center"/>
          </w:tcPr>
          <w:p w14:paraId="727ABCD5" w14:textId="67103F98" w:rsidR="00F63E95" w:rsidRPr="00F83938" w:rsidRDefault="00011FCA" w:rsidP="00011FC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F63E95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</w:tr>
      <w:tr w:rsidR="00F63E95" w:rsidRPr="00F83938" w14:paraId="6176B58C" w14:textId="77777777" w:rsidTr="00F63E95">
        <w:trPr>
          <w:trHeight w:val="209"/>
        </w:trPr>
        <w:tc>
          <w:tcPr>
            <w:tcW w:w="568" w:type="dxa"/>
          </w:tcPr>
          <w:p w14:paraId="4B104A42" w14:textId="77777777" w:rsidR="00F63E95" w:rsidRPr="00F83938" w:rsidRDefault="00F63E95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14:paraId="4AFDA0CA" w14:textId="77777777" w:rsidR="00F63E95" w:rsidRPr="00F83938" w:rsidRDefault="00F63E95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F63E95" w:rsidRPr="00F83938" w14:paraId="6AACD611" w14:textId="77777777" w:rsidTr="00F63E95">
        <w:trPr>
          <w:trHeight w:val="233"/>
        </w:trPr>
        <w:tc>
          <w:tcPr>
            <w:tcW w:w="568" w:type="dxa"/>
          </w:tcPr>
          <w:p w14:paraId="221FB578" w14:textId="77777777" w:rsidR="00F63E95" w:rsidRPr="00F83938" w:rsidRDefault="00F63E95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497" w:type="dxa"/>
          </w:tcPr>
          <w:p w14:paraId="35818EDE" w14:textId="77777777" w:rsidR="00F63E95" w:rsidRPr="00F83938" w:rsidRDefault="00F63E95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9426F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</w:p>
        </w:tc>
      </w:tr>
      <w:tr w:rsidR="00F63E95" w:rsidRPr="00F83938" w14:paraId="3C30197C" w14:textId="77777777" w:rsidTr="00F63E95">
        <w:trPr>
          <w:trHeight w:val="233"/>
        </w:trPr>
        <w:tc>
          <w:tcPr>
            <w:tcW w:w="568" w:type="dxa"/>
          </w:tcPr>
          <w:p w14:paraId="039D3F4B" w14:textId="77777777" w:rsidR="00F63E95" w:rsidRPr="00F83938" w:rsidRDefault="00F63E95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497" w:type="dxa"/>
          </w:tcPr>
          <w:p w14:paraId="4291D00D" w14:textId="7289C11F" w:rsidR="00F63E95" w:rsidRPr="00F83938" w:rsidRDefault="00D2188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F63E95" w:rsidRPr="00F83938" w14:paraId="043B3DBF" w14:textId="77777777" w:rsidTr="00F63E95">
        <w:trPr>
          <w:trHeight w:val="233"/>
        </w:trPr>
        <w:tc>
          <w:tcPr>
            <w:tcW w:w="568" w:type="dxa"/>
          </w:tcPr>
          <w:p w14:paraId="1C4E8C48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497" w:type="dxa"/>
          </w:tcPr>
          <w:p w14:paraId="0C685EA8" w14:textId="29C2B1C2" w:rsidR="00F63E95" w:rsidRPr="00F83938" w:rsidRDefault="00F63E95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D21882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D21882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F63E95" w:rsidRPr="00F83938" w14:paraId="0A757329" w14:textId="77777777" w:rsidTr="00F63E95">
        <w:trPr>
          <w:trHeight w:val="233"/>
        </w:trPr>
        <w:tc>
          <w:tcPr>
            <w:tcW w:w="568" w:type="dxa"/>
          </w:tcPr>
          <w:p w14:paraId="6FBC8959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497" w:type="dxa"/>
          </w:tcPr>
          <w:p w14:paraId="2EEE07AE" w14:textId="4B510443" w:rsidR="00F63E95" w:rsidRPr="00F83938" w:rsidRDefault="00506DD3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F44801">
              <w:rPr>
                <w:rFonts w:ascii="Roboto" w:hAnsi="Roboto" w:cs="Times New Roman"/>
                <w:bCs/>
                <w:sz w:val="18"/>
                <w:szCs w:val="18"/>
              </w:rPr>
              <w:t>czas wymiany sprzętu</w:t>
            </w:r>
            <w:r w:rsidR="0039142F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wynosi 2 miesiące.</w:t>
            </w:r>
          </w:p>
        </w:tc>
      </w:tr>
      <w:tr w:rsidR="00F63E95" w:rsidRPr="00F83938" w14:paraId="608A45FC" w14:textId="77777777" w:rsidTr="00F63E95">
        <w:trPr>
          <w:trHeight w:val="233"/>
        </w:trPr>
        <w:tc>
          <w:tcPr>
            <w:tcW w:w="568" w:type="dxa"/>
          </w:tcPr>
          <w:p w14:paraId="56CF9B79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497" w:type="dxa"/>
          </w:tcPr>
          <w:p w14:paraId="758C57E8" w14:textId="18C4A740" w:rsidR="00F63E95" w:rsidRPr="00F83938" w:rsidRDefault="00754538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F63E95" w:rsidRPr="00F83938" w14:paraId="39184891" w14:textId="77777777" w:rsidTr="00F63E95">
        <w:trPr>
          <w:trHeight w:val="262"/>
        </w:trPr>
        <w:tc>
          <w:tcPr>
            <w:tcW w:w="568" w:type="dxa"/>
          </w:tcPr>
          <w:p w14:paraId="33ABC4F1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497" w:type="dxa"/>
          </w:tcPr>
          <w:p w14:paraId="5FAF16B5" w14:textId="4B8322B5" w:rsidR="00F63E95" w:rsidRPr="00F83938" w:rsidRDefault="00D21882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F63E95" w:rsidRPr="00F83938" w14:paraId="5FC73A40" w14:textId="77777777" w:rsidTr="00F63E95">
        <w:trPr>
          <w:trHeight w:val="281"/>
        </w:trPr>
        <w:tc>
          <w:tcPr>
            <w:tcW w:w="568" w:type="dxa"/>
          </w:tcPr>
          <w:p w14:paraId="73A4BC96" w14:textId="77777777" w:rsidR="00F63E95" w:rsidRPr="00F83938" w:rsidRDefault="00F63E95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497" w:type="dxa"/>
          </w:tcPr>
          <w:p w14:paraId="11E3C580" w14:textId="77777777" w:rsidR="00F63E95" w:rsidRPr="00F83938" w:rsidRDefault="00F63E95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</w:p>
        </w:tc>
      </w:tr>
    </w:tbl>
    <w:p w14:paraId="791293B8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497"/>
      </w:tblGrid>
      <w:tr w:rsidR="00F63E95" w:rsidRPr="00F83938" w14:paraId="10A2FB91" w14:textId="77777777" w:rsidTr="00F63E95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B9FE51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49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5E48A8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6165011" w14:textId="77777777" w:rsidR="00F63E95" w:rsidRPr="00F83938" w:rsidRDefault="00F63E95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63E95" w:rsidRPr="00F83938" w14:paraId="530293F1" w14:textId="77777777" w:rsidTr="00F63E95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99CA0" w14:textId="77777777" w:rsidR="00F63E95" w:rsidRPr="00F83938" w:rsidRDefault="00F63E9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93BF" w14:textId="6BF4DC43" w:rsidR="00F63E95" w:rsidRPr="00F83938" w:rsidRDefault="00F63E95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zmywarki na  miejscu po  instalacji </w:t>
            </w:r>
            <w:r w:rsidR="00D21882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</w:tr>
    </w:tbl>
    <w:p w14:paraId="6D61C541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AD9405A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AF08E6" w:rsidRPr="00F83938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89D7" w14:textId="77777777" w:rsidR="00F32114" w:rsidRDefault="00F32114">
      <w:pPr>
        <w:spacing w:before="0" w:after="0" w:line="240" w:lineRule="auto"/>
      </w:pPr>
      <w:r>
        <w:separator/>
      </w:r>
    </w:p>
  </w:endnote>
  <w:endnote w:type="continuationSeparator" w:id="0">
    <w:p w14:paraId="6DEF81ED" w14:textId="77777777" w:rsidR="00F32114" w:rsidRDefault="00F321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2F5C961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B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69D51" w14:textId="77777777" w:rsidR="003B77CA" w:rsidRDefault="00B57C0D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80F3" w14:textId="77777777" w:rsidR="00F32114" w:rsidRDefault="00F32114">
      <w:pPr>
        <w:spacing w:before="0" w:after="0" w:line="240" w:lineRule="auto"/>
      </w:pPr>
      <w:r>
        <w:separator/>
      </w:r>
    </w:p>
  </w:footnote>
  <w:footnote w:type="continuationSeparator" w:id="0">
    <w:p w14:paraId="5050273B" w14:textId="77777777" w:rsidR="00F32114" w:rsidRDefault="00F321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CE7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58A"/>
    <w:multiLevelType w:val="hybridMultilevel"/>
    <w:tmpl w:val="EAD4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552A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925FC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11FCA"/>
    <w:rsid w:val="00023269"/>
    <w:rsid w:val="000276E5"/>
    <w:rsid w:val="000418B8"/>
    <w:rsid w:val="00042BA5"/>
    <w:rsid w:val="000456C1"/>
    <w:rsid w:val="000507A6"/>
    <w:rsid w:val="00054D0B"/>
    <w:rsid w:val="00061167"/>
    <w:rsid w:val="000618F3"/>
    <w:rsid w:val="00064452"/>
    <w:rsid w:val="0006668A"/>
    <w:rsid w:val="0007023C"/>
    <w:rsid w:val="00073F3C"/>
    <w:rsid w:val="000826D2"/>
    <w:rsid w:val="00083FF7"/>
    <w:rsid w:val="000A0735"/>
    <w:rsid w:val="000A35D1"/>
    <w:rsid w:val="000A4869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F54"/>
    <w:rsid w:val="00183126"/>
    <w:rsid w:val="00193AD5"/>
    <w:rsid w:val="00195EF1"/>
    <w:rsid w:val="001C41A9"/>
    <w:rsid w:val="001D290B"/>
    <w:rsid w:val="001F19C9"/>
    <w:rsid w:val="0020616A"/>
    <w:rsid w:val="00206BFD"/>
    <w:rsid w:val="00214C9B"/>
    <w:rsid w:val="00221917"/>
    <w:rsid w:val="00236370"/>
    <w:rsid w:val="00236F46"/>
    <w:rsid w:val="00237952"/>
    <w:rsid w:val="00237CBB"/>
    <w:rsid w:val="00242D2B"/>
    <w:rsid w:val="00284582"/>
    <w:rsid w:val="0028516F"/>
    <w:rsid w:val="00285E48"/>
    <w:rsid w:val="002A1C67"/>
    <w:rsid w:val="002A5394"/>
    <w:rsid w:val="002B28C8"/>
    <w:rsid w:val="002C4503"/>
    <w:rsid w:val="002C5D24"/>
    <w:rsid w:val="002D72E4"/>
    <w:rsid w:val="002F2566"/>
    <w:rsid w:val="002F452B"/>
    <w:rsid w:val="00316F18"/>
    <w:rsid w:val="00317CF6"/>
    <w:rsid w:val="003200B0"/>
    <w:rsid w:val="00331066"/>
    <w:rsid w:val="00341480"/>
    <w:rsid w:val="003568CF"/>
    <w:rsid w:val="003618B1"/>
    <w:rsid w:val="00364BEF"/>
    <w:rsid w:val="00374A84"/>
    <w:rsid w:val="00383186"/>
    <w:rsid w:val="0039142F"/>
    <w:rsid w:val="003A509D"/>
    <w:rsid w:val="003A660E"/>
    <w:rsid w:val="003B2C4B"/>
    <w:rsid w:val="003B51A3"/>
    <w:rsid w:val="003B54CB"/>
    <w:rsid w:val="003C2E06"/>
    <w:rsid w:val="003D6CF0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06DD3"/>
    <w:rsid w:val="00540BAA"/>
    <w:rsid w:val="00557190"/>
    <w:rsid w:val="00557606"/>
    <w:rsid w:val="00565011"/>
    <w:rsid w:val="005663C8"/>
    <w:rsid w:val="00574FE4"/>
    <w:rsid w:val="00591C58"/>
    <w:rsid w:val="005A0CEE"/>
    <w:rsid w:val="005A0EB9"/>
    <w:rsid w:val="005B2DF3"/>
    <w:rsid w:val="005B46DE"/>
    <w:rsid w:val="005C2085"/>
    <w:rsid w:val="005D0F0F"/>
    <w:rsid w:val="005E2A55"/>
    <w:rsid w:val="005E3ABD"/>
    <w:rsid w:val="005E4AA8"/>
    <w:rsid w:val="005F18E6"/>
    <w:rsid w:val="005F771A"/>
    <w:rsid w:val="006076DA"/>
    <w:rsid w:val="006241F3"/>
    <w:rsid w:val="00624774"/>
    <w:rsid w:val="00641AE3"/>
    <w:rsid w:val="00643B23"/>
    <w:rsid w:val="0065006C"/>
    <w:rsid w:val="00664D2B"/>
    <w:rsid w:val="006749E6"/>
    <w:rsid w:val="00683E9A"/>
    <w:rsid w:val="00694289"/>
    <w:rsid w:val="006963A0"/>
    <w:rsid w:val="006A04E2"/>
    <w:rsid w:val="006A49C3"/>
    <w:rsid w:val="006A4F67"/>
    <w:rsid w:val="006C1C83"/>
    <w:rsid w:val="006C6BA6"/>
    <w:rsid w:val="006D187B"/>
    <w:rsid w:val="006D550C"/>
    <w:rsid w:val="006E5D15"/>
    <w:rsid w:val="006F26AE"/>
    <w:rsid w:val="007171A0"/>
    <w:rsid w:val="00727537"/>
    <w:rsid w:val="00736DEE"/>
    <w:rsid w:val="007441AB"/>
    <w:rsid w:val="007464E8"/>
    <w:rsid w:val="00754538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2D60"/>
    <w:rsid w:val="007D441A"/>
    <w:rsid w:val="007D5562"/>
    <w:rsid w:val="007E1B6A"/>
    <w:rsid w:val="007E2005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04AA"/>
    <w:rsid w:val="00862192"/>
    <w:rsid w:val="00862DA4"/>
    <w:rsid w:val="00874CBA"/>
    <w:rsid w:val="008853B0"/>
    <w:rsid w:val="00894C11"/>
    <w:rsid w:val="0089563B"/>
    <w:rsid w:val="008A3058"/>
    <w:rsid w:val="008C54E3"/>
    <w:rsid w:val="008D6A9D"/>
    <w:rsid w:val="008E0504"/>
    <w:rsid w:val="008E19EC"/>
    <w:rsid w:val="008F1F9D"/>
    <w:rsid w:val="008F53EF"/>
    <w:rsid w:val="009045CD"/>
    <w:rsid w:val="00905C09"/>
    <w:rsid w:val="009278E4"/>
    <w:rsid w:val="009426F8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445E8"/>
    <w:rsid w:val="00A47384"/>
    <w:rsid w:val="00A61108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C0D"/>
    <w:rsid w:val="00B71765"/>
    <w:rsid w:val="00B73754"/>
    <w:rsid w:val="00B83BEA"/>
    <w:rsid w:val="00B863BC"/>
    <w:rsid w:val="00BA1F0D"/>
    <w:rsid w:val="00BA765F"/>
    <w:rsid w:val="00BB0C5D"/>
    <w:rsid w:val="00BC172E"/>
    <w:rsid w:val="00BC4B1B"/>
    <w:rsid w:val="00BC516F"/>
    <w:rsid w:val="00BD60DA"/>
    <w:rsid w:val="00C02708"/>
    <w:rsid w:val="00C10885"/>
    <w:rsid w:val="00C129A1"/>
    <w:rsid w:val="00C12BCB"/>
    <w:rsid w:val="00C1602E"/>
    <w:rsid w:val="00C17F95"/>
    <w:rsid w:val="00C21D1B"/>
    <w:rsid w:val="00C335D0"/>
    <w:rsid w:val="00C4621B"/>
    <w:rsid w:val="00C46855"/>
    <w:rsid w:val="00C4781F"/>
    <w:rsid w:val="00C50CE7"/>
    <w:rsid w:val="00C645B8"/>
    <w:rsid w:val="00C77A4F"/>
    <w:rsid w:val="00C9079F"/>
    <w:rsid w:val="00C936F6"/>
    <w:rsid w:val="00CA46C9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1882"/>
    <w:rsid w:val="00D22DDF"/>
    <w:rsid w:val="00D2452E"/>
    <w:rsid w:val="00D271EE"/>
    <w:rsid w:val="00D3534F"/>
    <w:rsid w:val="00D474DB"/>
    <w:rsid w:val="00D526F0"/>
    <w:rsid w:val="00D543F5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DF6521"/>
    <w:rsid w:val="00E1138F"/>
    <w:rsid w:val="00E25217"/>
    <w:rsid w:val="00E53742"/>
    <w:rsid w:val="00E54FE2"/>
    <w:rsid w:val="00E65BD7"/>
    <w:rsid w:val="00E7373B"/>
    <w:rsid w:val="00E8171C"/>
    <w:rsid w:val="00E87041"/>
    <w:rsid w:val="00E90243"/>
    <w:rsid w:val="00ED43D9"/>
    <w:rsid w:val="00ED51D2"/>
    <w:rsid w:val="00EE7249"/>
    <w:rsid w:val="00EF4580"/>
    <w:rsid w:val="00F17F6E"/>
    <w:rsid w:val="00F23A4C"/>
    <w:rsid w:val="00F25E6B"/>
    <w:rsid w:val="00F32114"/>
    <w:rsid w:val="00F3382D"/>
    <w:rsid w:val="00F344A3"/>
    <w:rsid w:val="00F44801"/>
    <w:rsid w:val="00F47D3B"/>
    <w:rsid w:val="00F54C4C"/>
    <w:rsid w:val="00F55D3A"/>
    <w:rsid w:val="00F6151B"/>
    <w:rsid w:val="00F6328A"/>
    <w:rsid w:val="00F63E95"/>
    <w:rsid w:val="00F83938"/>
    <w:rsid w:val="00FA2EE7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19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F44F-0F09-4D34-9D31-B7B53268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3</cp:revision>
  <cp:lastPrinted>2018-10-09T13:34:00Z</cp:lastPrinted>
  <dcterms:created xsi:type="dcterms:W3CDTF">2020-07-31T06:13:00Z</dcterms:created>
  <dcterms:modified xsi:type="dcterms:W3CDTF">2020-07-31T06:39:00Z</dcterms:modified>
</cp:coreProperties>
</file>